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1E" w:rsidRDefault="005544EF">
      <w:pPr>
        <w:adjustRightInd w:val="0"/>
        <w:snapToGrid w:val="0"/>
        <w:spacing w:line="540" w:lineRule="exact"/>
        <w:rPr>
          <w:rFonts w:eastAsia="仿宋_GB2312"/>
          <w:bCs/>
          <w:sz w:val="32"/>
          <w:szCs w:val="32"/>
        </w:rPr>
      </w:pPr>
      <w:r>
        <w:rPr>
          <w:rFonts w:eastAsia="仿宋_GB2312"/>
          <w:bCs/>
          <w:sz w:val="32"/>
          <w:szCs w:val="32"/>
        </w:rPr>
        <w:t>附件</w:t>
      </w:r>
    </w:p>
    <w:p w:rsidR="009D2F1E" w:rsidRDefault="005544EF">
      <w:pPr>
        <w:adjustRightInd w:val="0"/>
        <w:snapToGrid w:val="0"/>
        <w:spacing w:line="540" w:lineRule="exact"/>
        <w:jc w:val="center"/>
        <w:rPr>
          <w:rFonts w:eastAsia="黑体"/>
          <w:sz w:val="32"/>
          <w:szCs w:val="32"/>
        </w:rPr>
      </w:pPr>
      <w:r>
        <w:rPr>
          <w:rFonts w:eastAsia="黑体"/>
          <w:sz w:val="32"/>
          <w:szCs w:val="32"/>
        </w:rPr>
        <w:t>第</w:t>
      </w:r>
      <w:r>
        <w:rPr>
          <w:rFonts w:eastAsia="黑体" w:hint="eastAsia"/>
          <w:sz w:val="32"/>
          <w:szCs w:val="32"/>
        </w:rPr>
        <w:t>八</w:t>
      </w:r>
      <w:r>
        <w:rPr>
          <w:rFonts w:eastAsia="黑体"/>
          <w:sz w:val="32"/>
          <w:szCs w:val="32"/>
        </w:rPr>
        <w:t>届中国林业学术大会分会场设置情况及联系方式</w:t>
      </w:r>
    </w:p>
    <w:tbl>
      <w:tblPr>
        <w:tblW w:w="14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0"/>
        <w:gridCol w:w="850"/>
        <w:gridCol w:w="1304"/>
        <w:gridCol w:w="5128"/>
        <w:gridCol w:w="2410"/>
        <w:gridCol w:w="2044"/>
        <w:gridCol w:w="1925"/>
      </w:tblGrid>
      <w:tr w:rsidR="009D2F1E">
        <w:trPr>
          <w:trHeight w:val="567"/>
          <w:tblHeader/>
          <w:jc w:val="center"/>
        </w:trPr>
        <w:tc>
          <w:tcPr>
            <w:tcW w:w="650" w:type="dxa"/>
            <w:vAlign w:val="center"/>
          </w:tcPr>
          <w:p w:rsidR="009D2F1E" w:rsidRDefault="005544EF">
            <w:pPr>
              <w:adjustRightInd w:val="0"/>
              <w:snapToGrid w:val="0"/>
              <w:jc w:val="center"/>
              <w:rPr>
                <w:rFonts w:eastAsia="黑体"/>
                <w:bCs/>
                <w:szCs w:val="21"/>
              </w:rPr>
            </w:pPr>
            <w:r>
              <w:rPr>
                <w:rFonts w:eastAsia="黑体"/>
                <w:bCs/>
                <w:szCs w:val="21"/>
              </w:rPr>
              <w:t>序号</w:t>
            </w:r>
          </w:p>
        </w:tc>
        <w:tc>
          <w:tcPr>
            <w:tcW w:w="850" w:type="dxa"/>
            <w:vAlign w:val="center"/>
          </w:tcPr>
          <w:p w:rsidR="009D2F1E" w:rsidRDefault="005544EF">
            <w:pPr>
              <w:adjustRightInd w:val="0"/>
              <w:snapToGrid w:val="0"/>
              <w:jc w:val="center"/>
              <w:rPr>
                <w:rFonts w:eastAsia="黑体"/>
                <w:bCs/>
                <w:szCs w:val="21"/>
              </w:rPr>
            </w:pPr>
            <w:r>
              <w:rPr>
                <w:rFonts w:eastAsia="黑体"/>
                <w:bCs/>
                <w:szCs w:val="21"/>
              </w:rPr>
              <w:t>分会场</w:t>
            </w:r>
          </w:p>
        </w:tc>
        <w:tc>
          <w:tcPr>
            <w:tcW w:w="1304" w:type="dxa"/>
            <w:vAlign w:val="center"/>
          </w:tcPr>
          <w:p w:rsidR="009D2F1E" w:rsidRDefault="005544EF">
            <w:pPr>
              <w:adjustRightInd w:val="0"/>
              <w:snapToGrid w:val="0"/>
              <w:jc w:val="center"/>
              <w:rPr>
                <w:rFonts w:eastAsia="黑体"/>
                <w:bCs/>
                <w:szCs w:val="21"/>
              </w:rPr>
            </w:pPr>
            <w:r>
              <w:rPr>
                <w:rFonts w:eastAsia="黑体"/>
                <w:bCs/>
                <w:szCs w:val="21"/>
              </w:rPr>
              <w:t>分会场主题</w:t>
            </w:r>
          </w:p>
        </w:tc>
        <w:tc>
          <w:tcPr>
            <w:tcW w:w="5128" w:type="dxa"/>
            <w:vAlign w:val="center"/>
          </w:tcPr>
          <w:p w:rsidR="009D2F1E" w:rsidRDefault="005544EF">
            <w:pPr>
              <w:adjustRightInd w:val="0"/>
              <w:snapToGrid w:val="0"/>
              <w:jc w:val="center"/>
              <w:rPr>
                <w:rFonts w:eastAsia="黑体"/>
                <w:bCs/>
                <w:szCs w:val="21"/>
              </w:rPr>
            </w:pPr>
            <w:r>
              <w:rPr>
                <w:rFonts w:eastAsia="黑体"/>
                <w:bCs/>
                <w:szCs w:val="21"/>
              </w:rPr>
              <w:t>分会场征文选题范围</w:t>
            </w:r>
          </w:p>
        </w:tc>
        <w:tc>
          <w:tcPr>
            <w:tcW w:w="2410" w:type="dxa"/>
            <w:vAlign w:val="center"/>
          </w:tcPr>
          <w:p w:rsidR="009D2F1E" w:rsidRDefault="005544EF">
            <w:pPr>
              <w:adjustRightInd w:val="0"/>
              <w:snapToGrid w:val="0"/>
              <w:jc w:val="center"/>
              <w:rPr>
                <w:rFonts w:eastAsia="黑体"/>
                <w:bCs/>
                <w:szCs w:val="21"/>
              </w:rPr>
            </w:pPr>
            <w:r>
              <w:rPr>
                <w:rFonts w:eastAsia="黑体"/>
                <w:bCs/>
                <w:szCs w:val="21"/>
              </w:rPr>
              <w:t>分会场主席</w:t>
            </w:r>
          </w:p>
        </w:tc>
        <w:tc>
          <w:tcPr>
            <w:tcW w:w="2044" w:type="dxa"/>
            <w:vAlign w:val="center"/>
          </w:tcPr>
          <w:p w:rsidR="009D2F1E" w:rsidRDefault="005544EF">
            <w:pPr>
              <w:adjustRightInd w:val="0"/>
              <w:snapToGrid w:val="0"/>
              <w:jc w:val="center"/>
              <w:rPr>
                <w:rFonts w:eastAsia="黑体"/>
                <w:bCs/>
                <w:szCs w:val="21"/>
              </w:rPr>
            </w:pPr>
            <w:r>
              <w:rPr>
                <w:rFonts w:eastAsia="黑体"/>
                <w:bCs/>
                <w:szCs w:val="21"/>
              </w:rPr>
              <w:t>分会场秘书长</w:t>
            </w:r>
          </w:p>
        </w:tc>
        <w:tc>
          <w:tcPr>
            <w:tcW w:w="1925" w:type="dxa"/>
            <w:vAlign w:val="center"/>
          </w:tcPr>
          <w:p w:rsidR="009D2F1E" w:rsidRDefault="005544EF">
            <w:pPr>
              <w:adjustRightInd w:val="0"/>
              <w:snapToGrid w:val="0"/>
              <w:jc w:val="center"/>
              <w:rPr>
                <w:rFonts w:eastAsia="黑体"/>
                <w:bCs/>
                <w:szCs w:val="21"/>
              </w:rPr>
            </w:pPr>
            <w:r>
              <w:rPr>
                <w:rFonts w:eastAsia="黑体"/>
                <w:bCs/>
                <w:szCs w:val="21"/>
              </w:rPr>
              <w:t>分会场联系人</w:t>
            </w:r>
          </w:p>
        </w:tc>
      </w:tr>
      <w:tr w:rsidR="009D2F1E">
        <w:trPr>
          <w:trHeight w:val="851"/>
          <w:jc w:val="center"/>
        </w:trPr>
        <w:tc>
          <w:tcPr>
            <w:tcW w:w="650" w:type="dxa"/>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w:t>
            </w:r>
          </w:p>
        </w:tc>
        <w:tc>
          <w:tcPr>
            <w:tcW w:w="850" w:type="dxa"/>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林草科技管理分会场</w:t>
            </w:r>
          </w:p>
        </w:tc>
        <w:tc>
          <w:tcPr>
            <w:tcW w:w="1304" w:type="dxa"/>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管理赋能林草科技创新</w:t>
            </w:r>
          </w:p>
        </w:tc>
        <w:tc>
          <w:tcPr>
            <w:tcW w:w="5128" w:type="dxa"/>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）林草科技管理体系构建；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）人才建设与平台建设；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）科研诚信体系建设；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）成果推广与转移转化研究；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）科学普及工作；</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）国家、地方科技管理交流。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科技管理与创新体系融合</w:t>
            </w:r>
          </w:p>
        </w:tc>
        <w:tc>
          <w:tcPr>
            <w:tcW w:w="2410" w:type="dxa"/>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郝育军，国家林草局科技司司长，</w:t>
            </w:r>
            <w:r w:rsidR="00F542A7">
              <w:rPr>
                <w:rFonts w:ascii="Times New Roman" w:hAnsi="Times New Roman" w:cs="Times New Roman" w:hint="eastAsia"/>
                <w:sz w:val="21"/>
                <w:szCs w:val="21"/>
              </w:rPr>
              <w:t>中国林学会副理事长、</w:t>
            </w:r>
            <w:r>
              <w:rPr>
                <w:rFonts w:ascii="Times New Roman" w:hAnsi="Times New Roman" w:cs="Times New Roman"/>
                <w:sz w:val="21"/>
                <w:szCs w:val="21"/>
              </w:rPr>
              <w:t>林业科技管理专业委员会主任委员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陈幸良，中国林学会副理事长兼秘书长，林业科技管理专业委员会常务副主任委员</w:t>
            </w:r>
          </w:p>
        </w:tc>
        <w:tc>
          <w:tcPr>
            <w:tcW w:w="2044" w:type="dxa"/>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吴红军，中国林学会林业科技管理专业委员会秘书长、中国林科院亚林所所长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王军辉，中国林科院科技处处长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王立平，北京林业大学科技处处长</w:t>
            </w:r>
          </w:p>
        </w:tc>
        <w:tc>
          <w:tcPr>
            <w:tcW w:w="1925" w:type="dxa"/>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李耀明，</w:t>
            </w:r>
            <w:r>
              <w:rPr>
                <w:rFonts w:ascii="Times New Roman" w:hAnsi="Times New Roman" w:cs="Times New Roman"/>
                <w:sz w:val="21"/>
                <w:szCs w:val="21"/>
              </w:rPr>
              <w:t>13811590321</w:t>
            </w:r>
            <w:r>
              <w:rPr>
                <w:rFonts w:ascii="Times New Roman" w:hAnsi="Times New Roman" w:cs="Times New Roman"/>
                <w:sz w:val="21"/>
                <w:szCs w:val="21"/>
              </w:rPr>
              <w:t>，</w:t>
            </w:r>
            <w:r>
              <w:rPr>
                <w:rFonts w:ascii="Times New Roman" w:hAnsi="Times New Roman" w:cs="Times New Roman"/>
                <w:sz w:val="21"/>
                <w:szCs w:val="21"/>
              </w:rPr>
              <w:t>liyaoming@bjfu.edu.cn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碳达峰碳中和分会场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3060</w:t>
            </w:r>
            <w:r>
              <w:rPr>
                <w:rFonts w:ascii="Times New Roman" w:hAnsi="Times New Roman" w:cs="Times New Roman"/>
                <w:sz w:val="21"/>
                <w:szCs w:val="21"/>
              </w:rPr>
              <w:t>愿景下的林草机遇与挑战</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）林草碳中和政策；</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）林草固碳增汇机理；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）林草固碳减排技术；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）林草碳汇监测、计量与核算；</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）碳交易与碳贸易。</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林草碳汇价值实现机制与途径</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刘世荣，中国林科院原院长，中国林学会副理事长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王军辉，中国林科院科技处处长、研究员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王晖，中国林科院森林生态环境与自然保护研究所研究员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彭鹏飞，</w:t>
            </w:r>
            <w:r>
              <w:rPr>
                <w:rFonts w:ascii="Times New Roman" w:hAnsi="Times New Roman" w:cs="Times New Roman"/>
                <w:sz w:val="21"/>
                <w:szCs w:val="21"/>
              </w:rPr>
              <w:t>15801296725</w:t>
            </w:r>
            <w:r>
              <w:rPr>
                <w:rFonts w:ascii="Times New Roman" w:hAnsi="Times New Roman" w:cs="Times New Roman"/>
                <w:sz w:val="21"/>
                <w:szCs w:val="21"/>
              </w:rPr>
              <w:t>，</w:t>
            </w:r>
            <w:r>
              <w:rPr>
                <w:rFonts w:ascii="Times New Roman" w:hAnsi="Times New Roman" w:cs="Times New Roman"/>
                <w:sz w:val="21"/>
                <w:szCs w:val="21"/>
              </w:rPr>
              <w:t>pengpengfei1984@163.com</w:t>
            </w:r>
          </w:p>
        </w:tc>
      </w:tr>
      <w:tr w:rsidR="009D2F1E">
        <w:trPr>
          <w:trHeight w:val="267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国家公园分会场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国家公园与绿色发展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）国家公园管理体制；</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）国家公园生态保护；</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）国家公园社区发展与公众参与；</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）国家公园自然教育与游憩；</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）国家公园发展的国际经验；</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）国家公园资源调查及监测。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我国国家公园试点经验与存在问题</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郭辉军，中国林学会国家公园分会理事长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钟永德，中国林学会国家公园分会副理事长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邹红菲，东北林业大学野生动物保护学院院长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胥辉，中国林学会国家公园分会副理事长兼秘书长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杨晓云，</w:t>
            </w:r>
            <w:r>
              <w:rPr>
                <w:rFonts w:ascii="Times New Roman" w:hAnsi="Times New Roman" w:cs="Times New Roman"/>
                <w:sz w:val="21"/>
                <w:szCs w:val="21"/>
              </w:rPr>
              <w:t>13987149694</w:t>
            </w:r>
            <w:r>
              <w:rPr>
                <w:rFonts w:ascii="Times New Roman" w:hAnsi="Times New Roman" w:cs="Times New Roman"/>
                <w:sz w:val="21"/>
                <w:szCs w:val="21"/>
              </w:rPr>
              <w:t>，</w:t>
            </w:r>
            <w:hyperlink r:id="rId7" w:history="1">
              <w:r>
                <w:rPr>
                  <w:rFonts w:ascii="Times New Roman" w:hAnsi="Times New Roman" w:cs="Times New Roman"/>
                  <w:sz w:val="21"/>
                  <w:szCs w:val="21"/>
                </w:rPr>
                <w:t>634102314@qq.com</w:t>
              </w:r>
            </w:hyperlink>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邱守明，</w:t>
            </w:r>
            <w:r>
              <w:rPr>
                <w:rFonts w:ascii="Times New Roman" w:hAnsi="Times New Roman" w:cs="Times New Roman"/>
                <w:sz w:val="21"/>
                <w:szCs w:val="21"/>
              </w:rPr>
              <w:t>15388844082</w:t>
            </w:r>
            <w:r>
              <w:rPr>
                <w:rFonts w:ascii="Times New Roman" w:hAnsi="Times New Roman" w:cs="Times New Roman"/>
                <w:sz w:val="21"/>
                <w:szCs w:val="21"/>
              </w:rPr>
              <w:t>，</w:t>
            </w:r>
            <w:r>
              <w:rPr>
                <w:rFonts w:ascii="Times New Roman" w:hAnsi="Times New Roman" w:cs="Times New Roman"/>
                <w:sz w:val="21"/>
                <w:szCs w:val="21"/>
              </w:rPr>
              <w:t>qsm313@163.com</w:t>
            </w:r>
          </w:p>
        </w:tc>
      </w:tr>
      <w:tr w:rsidR="009D2F1E">
        <w:trPr>
          <w:trHeight w:val="267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自然保护地分会场</w:t>
            </w:r>
          </w:p>
        </w:tc>
        <w:tc>
          <w:tcPr>
            <w:tcW w:w="1304" w:type="dxa"/>
            <w:tcBorders>
              <w:top w:val="single" w:sz="4" w:space="0" w:color="000000"/>
              <w:left w:val="single" w:sz="4" w:space="0" w:color="000000"/>
              <w:bottom w:val="single" w:sz="4" w:space="0" w:color="000000"/>
              <w:right w:val="single" w:sz="4" w:space="0" w:color="000000"/>
            </w:tcBorders>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以国家公园为主体的自然保护地体系高质量建设理论与实践</w:t>
            </w:r>
          </w:p>
        </w:tc>
        <w:tc>
          <w:tcPr>
            <w:tcW w:w="5128" w:type="dxa"/>
            <w:tcBorders>
              <w:top w:val="single" w:sz="4" w:space="0" w:color="000000"/>
              <w:left w:val="single" w:sz="4" w:space="0" w:color="000000"/>
              <w:bottom w:val="single" w:sz="4" w:space="0" w:color="000000"/>
              <w:right w:val="single" w:sz="4" w:space="0" w:color="000000"/>
            </w:tcBorders>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）国家公园建设理论与实践；</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）自然保护地整合优化理论与实践；</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）自然保护地生态系统及生物多样性监测与保护；</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）自然保护地自然教育及生态旅游；</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）自然保护地科学规划与有效管理。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自然保护地建设与生物多样性保护能力提升；自然保护地整体保护与生态修复；气候变化下的自然保护地与碳中和；自然保护地生态产品价值实现机制等</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金崑，中国林科院自然保护地研究所所长、研究员；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刘增力，国家林草局林草调查规划院自然保护地处处长、教授级高级工程师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刘富庭，中国林科院自然保护地研究所副研究员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冀盼盼</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15613281013,</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jp19930326@163.com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梁伟，</w:t>
            </w:r>
            <w:r>
              <w:rPr>
                <w:rFonts w:ascii="Times New Roman" w:hAnsi="Times New Roman" w:cs="Times New Roman"/>
                <w:sz w:val="21"/>
                <w:szCs w:val="21"/>
              </w:rPr>
              <w:t>15241156360</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549089814@qq.com</w:t>
            </w:r>
          </w:p>
        </w:tc>
      </w:tr>
      <w:tr w:rsidR="009D2F1E">
        <w:trPr>
          <w:trHeight w:val="163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湿地分会场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湿地保护与恢复</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）湿地修复；</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）湿地景观规划与管理；</w:t>
            </w:r>
            <w:r>
              <w:rPr>
                <w:rFonts w:ascii="Times New Roman" w:hAnsi="Times New Roman" w:cs="Times New Roman"/>
                <w:sz w:val="21"/>
                <w:szCs w:val="21"/>
              </w:rPr>
              <w:cr/>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）湿地生物多样性；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）湿地与全球气候变化。</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崔丽娟，中国林业科学研究院副院长、研究员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倪红伟，黑龙江省林业科学院院长、研究员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李伟，中国林业科学研究院湿地研究所副所长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田家龙，黑龙江省野生动物研究所副所长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翟夏杰，</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15600660825</w:t>
            </w:r>
            <w:r>
              <w:rPr>
                <w:rFonts w:ascii="Times New Roman" w:hAnsi="Times New Roman" w:cs="Times New Roman"/>
                <w:sz w:val="21"/>
                <w:szCs w:val="21"/>
              </w:rPr>
              <w:t>，</w:t>
            </w:r>
            <w:r>
              <w:rPr>
                <w:rFonts w:ascii="Times New Roman" w:hAnsi="Times New Roman" w:cs="Times New Roman"/>
                <w:sz w:val="21"/>
                <w:szCs w:val="21"/>
              </w:rPr>
              <w:t>zhaixiajie1989@126.com</w:t>
            </w:r>
          </w:p>
        </w:tc>
      </w:tr>
      <w:tr w:rsidR="009D2F1E">
        <w:trPr>
          <w:trHeight w:val="189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野生动物分会场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新时代的野生动物保护与管理</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）野生动物就地保护与迁地保护；</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）野生动物生态与管理；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）野生动物救护繁育；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）野生动物疫源疫病防控；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）野生动物栖息地保护与管理。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野生动物保护与生态安全</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邹红菲，东北林业大学野生动物与自然保护地学院院长、教授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徐基良，北京林业大学生态与自然保护学院院长、教授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宗诚，东北林业大学</w:t>
            </w:r>
            <w:r>
              <w:rPr>
                <w:rFonts w:ascii="Times New Roman" w:hAnsi="Times New Roman" w:cs="Times New Roman"/>
                <w:sz w:val="21"/>
                <w:szCs w:val="21"/>
              </w:rPr>
              <w:t xml:space="preserve"> </w:t>
            </w:r>
            <w:r>
              <w:rPr>
                <w:rFonts w:ascii="Times New Roman" w:hAnsi="Times New Roman" w:cs="Times New Roman"/>
                <w:sz w:val="21"/>
                <w:szCs w:val="21"/>
              </w:rPr>
              <w:t>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李建强，北京林业大学</w:t>
            </w:r>
            <w:r>
              <w:rPr>
                <w:rFonts w:ascii="Times New Roman" w:hAnsi="Times New Roman" w:cs="Times New Roman"/>
                <w:sz w:val="21"/>
                <w:szCs w:val="21"/>
              </w:rPr>
              <w:t xml:space="preserve"> </w:t>
            </w:r>
            <w:r>
              <w:rPr>
                <w:rFonts w:ascii="Times New Roman" w:hAnsi="Times New Roman" w:cs="Times New Roman"/>
                <w:sz w:val="21"/>
                <w:szCs w:val="21"/>
              </w:rPr>
              <w:t>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陈晶，</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13804575171</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343776466@qq.com</w:t>
            </w:r>
          </w:p>
        </w:tc>
      </w:tr>
      <w:tr w:rsidR="009D2F1E">
        <w:trPr>
          <w:trHeight w:val="3244"/>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S7</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水土保持分会场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新时代双碳目标下的水土保持与生态修复</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）生态清洁小流域系统治理的林草工程；</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）生产建设项目水土保持的林草工程；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）水土保持生态修复；</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）其他。</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）山水林田湖草沙系统治理；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）双碳目标下生态修复。</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贺康宁，北京林业大学教授，水土保持专业委员会主任委员</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史常青，北京林业大学副教授，水土保持专业委员会秘书长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吕刚，辽宁工程技术大学教授，水土保持专业委员会副主任委员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赵方莹，北京圣海林生态环境科技股份有限公司教授级高工，水土保持专业委员会副主任委员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史常青，</w:t>
            </w:r>
            <w:r>
              <w:rPr>
                <w:rFonts w:ascii="Times New Roman" w:hAnsi="Times New Roman" w:cs="Times New Roman"/>
                <w:sz w:val="21"/>
                <w:szCs w:val="21"/>
              </w:rPr>
              <w:t>13911188315</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吕刚，</w:t>
            </w:r>
            <w:r>
              <w:rPr>
                <w:rFonts w:ascii="Times New Roman" w:hAnsi="Times New Roman" w:cs="Times New Roman"/>
                <w:sz w:val="21"/>
                <w:szCs w:val="21"/>
              </w:rPr>
              <w:t>13204182555</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赵方莹，</w:t>
            </w:r>
            <w:r>
              <w:rPr>
                <w:rFonts w:ascii="Times New Roman" w:hAnsi="Times New Roman" w:cs="Times New Roman"/>
                <w:sz w:val="21"/>
                <w:szCs w:val="21"/>
              </w:rPr>
              <w:t>13701159467</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王恩姮，</w:t>
            </w:r>
            <w:r>
              <w:rPr>
                <w:rFonts w:ascii="Times New Roman" w:hAnsi="Times New Roman" w:cs="Times New Roman"/>
                <w:sz w:val="21"/>
                <w:szCs w:val="21"/>
              </w:rPr>
              <w:t>18800466189</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stbczwh@126.com</w:t>
            </w:r>
          </w:p>
        </w:tc>
      </w:tr>
      <w:tr w:rsidR="009D2F1E">
        <w:trPr>
          <w:trHeight w:val="220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S8</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荒漠化防治分会场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新时代荒漠化防治高质量发展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）荒漠化发生过程与驱动机制；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）荒漠生态系统结构与功能；</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）防沙治沙新技术、新材料、新装备；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）荒漠生态系统多样性、稳定性、持续性；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w:t>
            </w:r>
            <w:r w:rsidRPr="00D94E5A">
              <w:rPr>
                <w:rFonts w:cs="Times New Roman"/>
                <w:sz w:val="21"/>
                <w:szCs w:val="21"/>
              </w:rPr>
              <w:t>“一带一路”</w:t>
            </w:r>
            <w:r>
              <w:rPr>
                <w:rFonts w:ascii="Times New Roman" w:hAnsi="Times New Roman" w:cs="Times New Roman"/>
                <w:sz w:val="21"/>
                <w:szCs w:val="21"/>
              </w:rPr>
              <w:t>地区土地荒漠化防治；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）沙产业理论与实践。</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山水林田湖草沙一体化保护和系统治理。</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丁国栋，北京林业大学水土保持学院教授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高永，内蒙古农业大学沙漠治理学院教授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高广磊，北京林业大学水土保持学院副院长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于明含，北京林业大学水土保持学院副教授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党晓宏，内蒙古农业大学沙漠治理学院副教授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张英，</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13810177268</w:t>
            </w:r>
            <w:r>
              <w:rPr>
                <w:rFonts w:ascii="Times New Roman" w:hAnsi="Times New Roman" w:cs="Times New Roman"/>
                <w:sz w:val="21"/>
                <w:szCs w:val="21"/>
              </w:rPr>
              <w:t>，</w:t>
            </w:r>
            <w:r>
              <w:rPr>
                <w:rFonts w:ascii="Times New Roman" w:hAnsi="Times New Roman" w:cs="Times New Roman"/>
                <w:sz w:val="21"/>
                <w:szCs w:val="21"/>
              </w:rPr>
              <w:t xml:space="preserve"> zhangying@bjfu.edu.cn</w:t>
            </w:r>
          </w:p>
        </w:tc>
      </w:tr>
      <w:tr w:rsidR="009D2F1E">
        <w:trPr>
          <w:trHeight w:val="5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S9</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草种业分会场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草种业科技创新与产业高质量发展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）草种质资源挖掘与高效创新；</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）草新品种培育理论与技术创新；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）草种生产、加工与质量管理；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）草种产业培育与创新发展。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草种业高质量发展体制机制创新</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李春杰，兰州大学草地农业科技学院院长、教授，国家林草局草原研究中心主任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钱永强，中国林科院生态所</w:t>
            </w:r>
            <w:r>
              <w:rPr>
                <w:rFonts w:ascii="Times New Roman" w:hAnsi="Times New Roman" w:cs="Times New Roman"/>
                <w:sz w:val="21"/>
                <w:szCs w:val="21"/>
              </w:rPr>
              <w:t>/</w:t>
            </w:r>
            <w:r>
              <w:rPr>
                <w:rFonts w:ascii="Times New Roman" w:hAnsi="Times New Roman" w:cs="Times New Roman"/>
                <w:sz w:val="21"/>
                <w:szCs w:val="21"/>
              </w:rPr>
              <w:t>国家林草局草原研究中心常务副主任</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李晓霞，中国林科院生态所</w:t>
            </w:r>
            <w:r>
              <w:rPr>
                <w:rFonts w:ascii="Times New Roman" w:hAnsi="Times New Roman" w:cs="Times New Roman"/>
                <w:sz w:val="21"/>
                <w:szCs w:val="21"/>
              </w:rPr>
              <w:t>/</w:t>
            </w:r>
            <w:r>
              <w:rPr>
                <w:rFonts w:ascii="Times New Roman" w:hAnsi="Times New Roman" w:cs="Times New Roman"/>
                <w:sz w:val="21"/>
                <w:szCs w:val="21"/>
              </w:rPr>
              <w:t>国家林草局草原研究中心</w:t>
            </w:r>
            <w:r>
              <w:rPr>
                <w:rFonts w:ascii="Times New Roman" w:hAnsi="Times New Roman" w:cs="Times New Roman"/>
                <w:sz w:val="21"/>
                <w:szCs w:val="21"/>
              </w:rPr>
              <w:t xml:space="preserve"> </w:t>
            </w:r>
            <w:r>
              <w:rPr>
                <w:rFonts w:ascii="Times New Roman" w:hAnsi="Times New Roman" w:cs="Times New Roman"/>
                <w:sz w:val="21"/>
                <w:szCs w:val="21"/>
              </w:rPr>
              <w:t>副研究员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胡小文，兰州大学草地农业科技学院</w:t>
            </w:r>
            <w:r>
              <w:rPr>
                <w:rFonts w:ascii="Times New Roman" w:hAnsi="Times New Roman" w:cs="Times New Roman"/>
                <w:sz w:val="21"/>
                <w:szCs w:val="21"/>
              </w:rPr>
              <w:t xml:space="preserve"> </w:t>
            </w:r>
            <w:r>
              <w:rPr>
                <w:rFonts w:ascii="Times New Roman" w:hAnsi="Times New Roman" w:cs="Times New Roman"/>
                <w:sz w:val="21"/>
                <w:szCs w:val="21"/>
              </w:rPr>
              <w:t>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武自念，中国农科院草原研究所</w:t>
            </w:r>
            <w:r>
              <w:rPr>
                <w:rFonts w:ascii="Times New Roman" w:hAnsi="Times New Roman" w:cs="Times New Roman"/>
                <w:sz w:val="21"/>
                <w:szCs w:val="21"/>
              </w:rPr>
              <w:t xml:space="preserve"> </w:t>
            </w:r>
            <w:r>
              <w:rPr>
                <w:rFonts w:ascii="Times New Roman" w:hAnsi="Times New Roman" w:cs="Times New Roman"/>
                <w:sz w:val="21"/>
                <w:szCs w:val="21"/>
              </w:rPr>
              <w:t>副研究</w:t>
            </w:r>
            <w:r>
              <w:rPr>
                <w:rFonts w:ascii="Times New Roman" w:hAnsi="Times New Roman" w:cs="Times New Roman"/>
                <w:sz w:val="21"/>
                <w:szCs w:val="21"/>
              </w:rPr>
              <w:lastRenderedPageBreak/>
              <w:t>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lastRenderedPageBreak/>
              <w:t>邹博坤</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18903138188</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zoubk@caf.ac.cn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S10</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草原生态分会场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新时期草原监测评价理论与技术</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）新时期草原监测评价技术体系；</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）新时期草原生态评价理论与方法；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）新时代草原分区分类分级理论与方法；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）草原生态修复理论与技术；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）草原生态保护与草业绿色发展。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草原科教政企融合发展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董世魁，中国草学会副理事长，北京林业大学草业与草原学院院长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纪宝明，北京林业大学草业与草原学院副院长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邢方如</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15201436525 xingfangru2006@163.com</w:t>
            </w:r>
          </w:p>
        </w:tc>
      </w:tr>
      <w:tr w:rsidR="009D2F1E">
        <w:trPr>
          <w:trHeight w:val="64"/>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S11</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木材科学与技术</w:t>
            </w:r>
            <w:r w:rsidR="005C1922">
              <w:rPr>
                <w:rFonts w:ascii="Times New Roman" w:hAnsi="Times New Roman" w:cs="Times New Roman" w:hint="eastAsia"/>
                <w:sz w:val="21"/>
                <w:szCs w:val="21"/>
              </w:rPr>
              <w:t>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双碳目标下木材科学与技术的创新发展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）木材仿生与功能改良</w:t>
            </w:r>
            <w:r w:rsidR="00D94E5A">
              <w:rPr>
                <w:rFonts w:ascii="Times New Roman" w:hAnsi="Times New Roman" w:cs="Times New Roman" w:hint="eastAsia"/>
                <w:sz w:val="21"/>
                <w:szCs w:val="21"/>
              </w:rPr>
              <w:t>；</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）木材组分高效利用</w:t>
            </w:r>
            <w:r w:rsidR="00D94E5A">
              <w:rPr>
                <w:rFonts w:ascii="Times New Roman" w:hAnsi="Times New Roman" w:cs="Times New Roman" w:hint="eastAsia"/>
                <w:sz w:val="21"/>
                <w:szCs w:val="21"/>
              </w:rPr>
              <w:t>；</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）生物质复合材料</w:t>
            </w:r>
            <w:r w:rsidR="00D94E5A">
              <w:rPr>
                <w:rFonts w:ascii="Times New Roman" w:hAnsi="Times New Roman" w:cs="Times New Roman" w:hint="eastAsia"/>
                <w:sz w:val="21"/>
                <w:szCs w:val="21"/>
              </w:rPr>
              <w:t>；</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）木结构</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）绿色胶黏剂</w:t>
            </w:r>
            <w:r w:rsidR="00D94E5A">
              <w:rPr>
                <w:rFonts w:ascii="Times New Roman" w:hAnsi="Times New Roman" w:cs="Times New Roman" w:hint="eastAsia"/>
                <w:sz w:val="21"/>
                <w:szCs w:val="21"/>
              </w:rPr>
              <w:t>；</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）竹材及竹基功能材料</w:t>
            </w:r>
            <w:r w:rsidR="00D94E5A">
              <w:rPr>
                <w:rFonts w:ascii="Times New Roman" w:hAnsi="Times New Roman" w:cs="Times New Roman" w:hint="eastAsia"/>
                <w:sz w:val="21"/>
                <w:szCs w:val="21"/>
              </w:rPr>
              <w:t>。</w:t>
            </w:r>
            <w:r>
              <w:rPr>
                <w:rFonts w:ascii="Times New Roman" w:hAnsi="Times New Roman" w:cs="Times New Roman"/>
                <w:sz w:val="21"/>
                <w:szCs w:val="21"/>
              </w:rPr>
              <w:br/>
            </w:r>
            <w:r>
              <w:rPr>
                <w:rFonts w:ascii="Times New Roman" w:hAnsi="Times New Roman" w:cs="Times New Roman"/>
                <w:sz w:val="21"/>
                <w:szCs w:val="21"/>
              </w:rPr>
              <w:t>二、热点问题讨论</w:t>
            </w:r>
            <w:r>
              <w:rPr>
                <w:rFonts w:ascii="Times New Roman" w:hAnsi="Times New Roman" w:cs="Times New Roman"/>
                <w:sz w:val="21"/>
                <w:szCs w:val="21"/>
              </w:rPr>
              <w:br/>
            </w:r>
            <w:r>
              <w:rPr>
                <w:rFonts w:ascii="Times New Roman" w:hAnsi="Times New Roman" w:cs="Times New Roman"/>
                <w:sz w:val="21"/>
                <w:szCs w:val="21"/>
              </w:rPr>
              <w:t>双碳目标下木材加工行业的低碳转型发展</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李坚，中国工程院院士，东北林业大学教授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吴义强，中国工程院院士，中南林业科技大学校长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郭明辉，东北林业大学教授，中国林学会木材科学分会主任委员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傅峰，中国林科院木材工业研究所所长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谢延军，东北林业大学材料科学与工程学院院长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于海鹏，东北林业大学科学研究院院长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甘文涛，</w:t>
            </w:r>
            <w:r>
              <w:rPr>
                <w:rFonts w:ascii="Times New Roman" w:hAnsi="Times New Roman" w:cs="Times New Roman"/>
                <w:sz w:val="21"/>
                <w:szCs w:val="21"/>
              </w:rPr>
              <w:t>0451-82190230/18745060768</w:t>
            </w:r>
            <w:r>
              <w:rPr>
                <w:rFonts w:ascii="Times New Roman" w:hAnsi="Times New Roman" w:cs="Times New Roman"/>
                <w:sz w:val="21"/>
                <w:szCs w:val="21"/>
              </w:rPr>
              <w:t>，</w:t>
            </w:r>
            <w:r>
              <w:rPr>
                <w:rFonts w:ascii="Times New Roman" w:hAnsi="Times New Roman" w:cs="Times New Roman"/>
                <w:sz w:val="21"/>
                <w:szCs w:val="21"/>
              </w:rPr>
              <w:t>18745060768@163.com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王海刚：</w:t>
            </w:r>
            <w:r>
              <w:rPr>
                <w:rFonts w:ascii="Times New Roman" w:hAnsi="Times New Roman" w:cs="Times New Roman"/>
                <w:sz w:val="21"/>
                <w:szCs w:val="21"/>
              </w:rPr>
              <w:t>0451-82191758 / 15561809966</w:t>
            </w:r>
            <w:r>
              <w:rPr>
                <w:rFonts w:ascii="Times New Roman" w:hAnsi="Times New Roman" w:cs="Times New Roman"/>
                <w:sz w:val="21"/>
                <w:szCs w:val="21"/>
              </w:rPr>
              <w:t>，</w:t>
            </w:r>
            <w:r>
              <w:rPr>
                <w:rFonts w:ascii="Times New Roman" w:hAnsi="Times New Roman" w:cs="Times New Roman"/>
                <w:sz w:val="21"/>
                <w:szCs w:val="21"/>
              </w:rPr>
              <w:t xml:space="preserve">15561809966@163.com </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林草基础生物学分会场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林草基础生物学新技术与绿色中国</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）林草逆境胁迫生理生化与分子机制</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）林草生长和发育的分子调控机制</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）林草植物多维组学和大数据与后基因组时代的分子生物学</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）林草生长调控与环境交互作用：包括树木对环境因素的响应和适应机制、树木与其他生物相互作用、植物的生态修复及应用以及植物生物多样性的生理生化机制</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）生理、生化与分子生物学的新方法、新技术</w:t>
            </w:r>
            <w:r w:rsidR="00D94E5A">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二、热点问题：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sidRPr="00D94E5A">
              <w:rPr>
                <w:rFonts w:cs="Times New Roman"/>
                <w:sz w:val="21"/>
                <w:szCs w:val="21"/>
              </w:rPr>
              <w:t>“增彩延绿”</w:t>
            </w:r>
            <w:r>
              <w:rPr>
                <w:rFonts w:ascii="Times New Roman" w:hAnsi="Times New Roman" w:cs="Times New Roman"/>
                <w:sz w:val="21"/>
                <w:szCs w:val="21"/>
              </w:rPr>
              <w:t>的生物学基础</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lastRenderedPageBreak/>
              <w:t>夏新莉，中国林学会树木生理生化专业委员会主任委员，北京林业大学教授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孙广玉，中国林学会树木生理生化专业委员会副主任委员，东北林业大学教授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姚洪军，中国林学会树木生理生化专业委员会秘书长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宋兴舜，中国林学会树木生理生化专业委员会常委，东北林业大学生命科学学院副院长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张会慧</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13703622750</w:t>
            </w:r>
            <w:r>
              <w:rPr>
                <w:rFonts w:ascii="Times New Roman" w:hAnsi="Times New Roman" w:cs="Times New Roman"/>
                <w:sz w:val="21"/>
                <w:szCs w:val="21"/>
              </w:rPr>
              <w:t>，</w:t>
            </w:r>
            <w:hyperlink r:id="rId8" w:history="1">
              <w:r>
                <w:rPr>
                  <w:rFonts w:ascii="Times New Roman" w:hAnsi="Times New Roman" w:cs="Times New Roman"/>
                  <w:sz w:val="21"/>
                  <w:szCs w:val="21"/>
                </w:rPr>
                <w:t>xtwfwf@126.com</w:t>
              </w:r>
            </w:hyperlink>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张萌萌</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18686893084</w:t>
            </w:r>
            <w:r>
              <w:rPr>
                <w:rFonts w:ascii="Times New Roman" w:hAnsi="Times New Roman" w:cs="Times New Roman"/>
                <w:sz w:val="21"/>
                <w:szCs w:val="21"/>
              </w:rPr>
              <w:t>，</w:t>
            </w:r>
            <w:r>
              <w:rPr>
                <w:rFonts w:ascii="Times New Roman" w:hAnsi="Times New Roman" w:cs="Times New Roman"/>
                <w:sz w:val="21"/>
                <w:szCs w:val="21"/>
              </w:rPr>
              <w:t>mengmengzhang_chn@outlook.com</w:t>
            </w:r>
          </w:p>
        </w:tc>
      </w:tr>
      <w:tr w:rsidR="009D2F1E">
        <w:trPr>
          <w:trHeight w:val="251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S13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树木学分会场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芳香树木在高密度城市康养疗愈功能的应用与创新</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）芳香植物资源开发与利用前景；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）芳香植物种质资源创新；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）古树在生态文化中的价值探讨；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）古树名木保护与生态文明在树木学教学中新思路探讨。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如何利用芳香植物构建</w:t>
            </w:r>
            <w:r>
              <w:rPr>
                <w:rFonts w:ascii="Times New Roman" w:hAnsi="Times New Roman" w:cs="Times New Roman"/>
                <w:sz w:val="21"/>
                <w:szCs w:val="21"/>
              </w:rPr>
              <w:t>“</w:t>
            </w:r>
            <w:r>
              <w:rPr>
                <w:rFonts w:ascii="Times New Roman" w:hAnsi="Times New Roman" w:cs="Times New Roman"/>
                <w:sz w:val="21"/>
                <w:szCs w:val="21"/>
              </w:rPr>
              <w:t>生物防疫圈</w:t>
            </w:r>
            <w:r>
              <w:rPr>
                <w:rFonts w:ascii="Times New Roman" w:hAnsi="Times New Roman" w:cs="Times New Roman"/>
                <w:sz w:val="21"/>
                <w:szCs w:val="21"/>
              </w:rPr>
              <w:t>”</w:t>
            </w:r>
            <w:r>
              <w:rPr>
                <w:rFonts w:ascii="Times New Roman" w:hAnsi="Times New Roman" w:cs="Times New Roman"/>
                <w:sz w:val="21"/>
                <w:szCs w:val="2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王贤荣，中国林学会树木学分会主任委员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许晓岗，中国林学会树木学分会秘书长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秦新生，中国林学会树木学分会副秘书长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段一凡，中国林学会树木学分会副秘书长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尚策，中国林学会树木学分会副秘书长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许晓岗</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13390908012</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1208657126@qq.com</w:t>
            </w:r>
          </w:p>
        </w:tc>
      </w:tr>
      <w:tr w:rsidR="009D2F1E">
        <w:trPr>
          <w:trHeight w:val="255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森林土壤分会场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碳中和背景下的森林土壤学使命与创新</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）森林土壤碳计量与监测；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）森林土壤有机碳库形成与变化机理；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）碳中和目标下的森林土壤生物过程及其碳减排增汇技术；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）退化森林土壤修复与地力提升；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）森林土壤健康与林业可持续发展；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）其他森林土壤学热点问题。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森林土壤助力碳中和战略实施的关键策略与路径。</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焦如珍，</w:t>
            </w:r>
            <w:bookmarkStart w:id="0" w:name="OLE_LINK1"/>
            <w:r>
              <w:rPr>
                <w:rFonts w:ascii="Times New Roman" w:hAnsi="Times New Roman" w:cs="Times New Roman"/>
                <w:sz w:val="21"/>
                <w:szCs w:val="21"/>
              </w:rPr>
              <w:t>中国林学会森林土壤专业委员会主任委员</w:t>
            </w:r>
            <w:bookmarkEnd w:id="0"/>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崔晓阳，中国林学会森林土壤专业委员会副主任委员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孙启武，中国林学会森林土壤专业委员会秘书长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秦华，中国林学会森林土壤专业委员会副秘书长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魏</w:t>
            </w:r>
            <w:r>
              <w:rPr>
                <w:rFonts w:ascii="Times New Roman" w:hAnsi="Times New Roman" w:cs="Times New Roman" w:hint="eastAsia"/>
                <w:sz w:val="21"/>
                <w:szCs w:val="21"/>
              </w:rPr>
              <w:t>金铭</w:t>
            </w:r>
          </w:p>
          <w:p w:rsidR="009D2F1E" w:rsidRDefault="000F50F5">
            <w:pPr>
              <w:pStyle w:val="aa"/>
              <w:adjustRightInd w:val="0"/>
              <w:snapToGrid w:val="0"/>
              <w:spacing w:before="0" w:beforeAutospacing="0" w:after="0" w:afterAutospacing="0"/>
              <w:rPr>
                <w:rFonts w:ascii="Times New Roman" w:hAnsi="Times New Roman" w:cs="Times New Roman"/>
                <w:sz w:val="21"/>
                <w:szCs w:val="21"/>
              </w:rPr>
            </w:pPr>
            <w:hyperlink r:id="rId9" w:history="1">
              <w:r w:rsidR="005544EF">
                <w:rPr>
                  <w:rFonts w:ascii="Times New Roman" w:hAnsi="Times New Roman" w:cs="Times New Roman"/>
                  <w:sz w:val="21"/>
                  <w:szCs w:val="21"/>
                </w:rPr>
                <w:t>523003744@qq.com</w:t>
              </w:r>
            </w:hyperlink>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秦华</w:t>
            </w:r>
            <w:r>
              <w:rPr>
                <w:rFonts w:ascii="Times New Roman" w:hAnsi="Times New Roman" w:cs="Times New Roman" w:hint="eastAsia"/>
                <w:sz w:val="21"/>
                <w:szCs w:val="21"/>
              </w:rPr>
              <w:t>18868751436</w:t>
            </w:r>
          </w:p>
        </w:tc>
      </w:tr>
      <w:tr w:rsidR="009D2F1E">
        <w:trPr>
          <w:trHeight w:val="140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森林培育分会场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林业高质量发展与森林培育</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）林业高质量发展中的森林培育；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）种苗业高质量发展；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）森林培育高质量发展；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）森林高质量培育对林业高质量发展的支撑作用。</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贾黎明，北京林业大学教授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w:t>
            </w:r>
            <w:r>
              <w:rPr>
                <w:rFonts w:ascii="Times New Roman" w:hAnsi="Times New Roman" w:cs="Times New Roman"/>
                <w:sz w:val="21"/>
                <w:szCs w:val="21"/>
              </w:rPr>
              <w:t xml:space="preserve">  </w:t>
            </w:r>
            <w:r>
              <w:rPr>
                <w:rFonts w:ascii="Times New Roman" w:hAnsi="Times New Roman" w:cs="Times New Roman"/>
                <w:sz w:val="21"/>
                <w:szCs w:val="21"/>
              </w:rPr>
              <w:t>鹏，东北林业大学教授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谷加存，东北林业大学教授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段劼，北京林业大学副教授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谷加存</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13796654468</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gjchun001@163.com</w:t>
            </w:r>
          </w:p>
        </w:tc>
      </w:tr>
      <w:tr w:rsidR="009D2F1E">
        <w:trPr>
          <w:trHeight w:val="494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S16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林木遗传育种分会场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大数据智能时代的林木遗传育种</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）大数据智能时代的林木遗传育种机遇与挑战；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）多组学研究技术在林木遗传育种中的应用；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）林木育种技术创新与良种高效选育；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）林木良种繁育、基地建设与可持续种业。</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林木种业如何更好地服务林草事业高质量发展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杨传平，中国林学会林木遗传育种分会主任委员，东北林业大学教授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施季森，中国林学会林木遗传育种分会副主任委员，南京林业大学教授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陈晓阳，中国林学会林木遗传育种分会副主任委员，华南农业大学教授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苏晓华，中国林学会林木遗传育种分会副主任委员，中国林业科学研究院林业研究所研究员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康向阳，北京林业大学教授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卢孟柱，浙江农林大学教授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王军辉，中国林业科学研究院科技处处长、研究员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黄秦军，中国林业科学研究院林业研究所研究员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丁昌俊，</w:t>
            </w:r>
            <w:r>
              <w:rPr>
                <w:rFonts w:ascii="Times New Roman" w:hAnsi="Times New Roman" w:cs="Times New Roman"/>
                <w:sz w:val="21"/>
                <w:szCs w:val="21"/>
              </w:rPr>
              <w:t>13581996158</w:t>
            </w:r>
          </w:p>
          <w:p w:rsidR="009D2F1E" w:rsidRDefault="000F50F5" w:rsidP="00662791">
            <w:pPr>
              <w:pStyle w:val="aa"/>
              <w:adjustRightInd w:val="0"/>
              <w:snapToGrid w:val="0"/>
              <w:spacing w:before="0" w:beforeAutospacing="0" w:afterLines="50" w:afterAutospacing="0"/>
              <w:rPr>
                <w:rFonts w:ascii="Times New Roman" w:hAnsi="Times New Roman" w:cs="Times New Roman"/>
                <w:sz w:val="21"/>
                <w:szCs w:val="21"/>
              </w:rPr>
            </w:pPr>
            <w:hyperlink r:id="rId10" w:history="1">
              <w:r w:rsidR="005544EF">
                <w:rPr>
                  <w:rFonts w:ascii="Times New Roman" w:hAnsi="Times New Roman" w:cs="Times New Roman"/>
                  <w:sz w:val="21"/>
                </w:rPr>
                <w:t>changjund@126.com</w:t>
              </w:r>
            </w:hyperlink>
            <w:r w:rsidR="005544EF">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刘关君，</w:t>
            </w:r>
            <w:r>
              <w:rPr>
                <w:rFonts w:ascii="Times New Roman" w:hAnsi="Times New Roman" w:cs="Times New Roman"/>
                <w:sz w:val="21"/>
                <w:szCs w:val="21"/>
              </w:rPr>
              <w:t>15846596871</w:t>
            </w:r>
          </w:p>
          <w:p w:rsidR="009D2F1E" w:rsidRDefault="000F50F5">
            <w:pPr>
              <w:pStyle w:val="aa"/>
              <w:adjustRightInd w:val="0"/>
              <w:snapToGrid w:val="0"/>
              <w:spacing w:before="0" w:beforeAutospacing="0" w:after="0" w:afterAutospacing="0"/>
              <w:rPr>
                <w:rFonts w:ascii="Times New Roman" w:hAnsi="Times New Roman" w:cs="Times New Roman"/>
                <w:sz w:val="21"/>
                <w:szCs w:val="21"/>
              </w:rPr>
            </w:pPr>
            <w:hyperlink r:id="rId11" w:history="1">
              <w:r w:rsidR="005544EF">
                <w:rPr>
                  <w:rFonts w:ascii="Times New Roman" w:hAnsi="Times New Roman" w:cs="Times New Roman"/>
                  <w:sz w:val="21"/>
                </w:rPr>
                <w:t>liuguanjun2013@nefu.edu.cn</w:t>
              </w:r>
            </w:hyperlink>
            <w:r w:rsidR="005544EF">
              <w:rPr>
                <w:rFonts w:ascii="Times New Roman" w:hAnsi="Times New Roman" w:cs="Times New Roman"/>
                <w:sz w:val="21"/>
                <w:szCs w:val="21"/>
              </w:rPr>
              <w:t>。</w:t>
            </w: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tc>
      </w:tr>
      <w:tr w:rsidR="009D2F1E">
        <w:trPr>
          <w:trHeight w:val="1838"/>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S17</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森林生态分会场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科技创新背景下森林生态系统管理与碳汇能力提升</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）森林生态系统管理对气候变化的响应与适应；</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）森林生产力形成机制；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）森林生态系统固碳潜力和增汇技术；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）森林碳汇计量、监测与交易。</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全球变化背景下森林生态系统功能提升与管理</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肖文发，中国林科院副院长、研究员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王传宽，东北林业大学教授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阮宏华，南京林业大学教授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项文化，中南林业科技大学教授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史作民，中国林科院森林生态环境与自然保护研究所研究员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王晓春，东北林业大学教授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张炜银</w:t>
            </w:r>
            <w:r>
              <w:rPr>
                <w:rFonts w:ascii="Times New Roman" w:hAnsi="Times New Roman" w:cs="Times New Roman"/>
                <w:sz w:val="21"/>
                <w:szCs w:val="21"/>
              </w:rPr>
              <w:t xml:space="preserve"> </w:t>
            </w:r>
            <w:r>
              <w:rPr>
                <w:rFonts w:ascii="Times New Roman" w:hAnsi="Times New Roman" w:cs="Times New Roman"/>
                <w:sz w:val="21"/>
                <w:szCs w:val="21"/>
              </w:rPr>
              <w:t>中国林科院科技处副处长、副研究员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曾立雄，中国林科院森林生态环境与自然保护研究所副研究员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张全智，</w:t>
            </w:r>
            <w:r>
              <w:rPr>
                <w:rFonts w:ascii="Times New Roman" w:hAnsi="Times New Roman" w:cs="Times New Roman"/>
                <w:sz w:val="21"/>
                <w:szCs w:val="21"/>
              </w:rPr>
              <w:t>13303603206</w:t>
            </w:r>
            <w:r>
              <w:rPr>
                <w:rFonts w:ascii="Times New Roman" w:hAnsi="Times New Roman" w:cs="Times New Roman"/>
                <w:sz w:val="21"/>
                <w:szCs w:val="21"/>
              </w:rPr>
              <w:t>，</w:t>
            </w:r>
            <w:r>
              <w:rPr>
                <w:rFonts w:ascii="Times New Roman" w:hAnsi="Times New Roman" w:cs="Times New Roman"/>
                <w:sz w:val="21"/>
                <w:szCs w:val="21"/>
              </w:rPr>
              <w:t>qzzhang@nefu.edu.cn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曾立雄，</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13718294261</w:t>
            </w:r>
            <w:r>
              <w:rPr>
                <w:rFonts w:ascii="Times New Roman" w:hAnsi="Times New Roman" w:cs="Times New Roman"/>
                <w:sz w:val="21"/>
                <w:szCs w:val="21"/>
              </w:rPr>
              <w:t>，</w:t>
            </w:r>
            <w:r>
              <w:rPr>
                <w:rFonts w:ascii="Times New Roman" w:hAnsi="Times New Roman" w:cs="Times New Roman"/>
                <w:sz w:val="21"/>
                <w:szCs w:val="21"/>
              </w:rPr>
              <w:t>zlxcaf@163.com</w:t>
            </w:r>
          </w:p>
        </w:tc>
      </w:tr>
      <w:tr w:rsidR="009D2F1E">
        <w:trPr>
          <w:trHeight w:val="452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S18</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森林工程与林业机械分会场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新时代林草作业技术装备创新与绿色发展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）森林作业与环境；</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）木材高效利用与质量评价；</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）林业信息工程与技术；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）林区物流与林区道路工程；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）生态修复技术装备；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）林业高效抚育技术装备；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）经济林果、林药采收及预处理技术装备；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8</w:t>
            </w:r>
            <w:r>
              <w:rPr>
                <w:rFonts w:ascii="Times New Roman" w:hAnsi="Times New Roman" w:cs="Times New Roman"/>
                <w:sz w:val="21"/>
                <w:szCs w:val="21"/>
              </w:rPr>
              <w:t>）林草灾害防控技术装备。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）森林可持续经营与森林碳汇；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）现代林业智能装备；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十四五</w:t>
            </w:r>
            <w:r>
              <w:rPr>
                <w:rFonts w:ascii="Times New Roman" w:hAnsi="Times New Roman" w:cs="Times New Roman"/>
                <w:sz w:val="21"/>
                <w:szCs w:val="21"/>
              </w:rPr>
              <w:t>”</w:t>
            </w:r>
            <w:r>
              <w:rPr>
                <w:rFonts w:ascii="Times New Roman" w:hAnsi="Times New Roman" w:cs="Times New Roman"/>
                <w:sz w:val="21"/>
                <w:szCs w:val="21"/>
              </w:rPr>
              <w:t>林草机械科技创新发展。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周建波，国家林业和草原局哈尔滨林业机械研究所常务副所长、党委副书记（主持工作）</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董喜斌</w:t>
            </w:r>
            <w:r>
              <w:rPr>
                <w:rFonts w:ascii="Times New Roman" w:hAnsi="Times New Roman" w:cs="Times New Roman"/>
                <w:sz w:val="21"/>
                <w:szCs w:val="21"/>
              </w:rPr>
              <w:t xml:space="preserve"> </w:t>
            </w:r>
            <w:r>
              <w:rPr>
                <w:rFonts w:ascii="Times New Roman" w:hAnsi="Times New Roman" w:cs="Times New Roman"/>
                <w:sz w:val="21"/>
                <w:szCs w:val="21"/>
              </w:rPr>
              <w:t>中国林学会森林工程分会理事长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邢艳秋，中国林学会森林工程分会秘书长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张明远，中国林学会林业机械分会秘书长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林文树，</w:t>
            </w:r>
            <w:r>
              <w:rPr>
                <w:rFonts w:ascii="Times New Roman" w:hAnsi="Times New Roman" w:cs="Times New Roman"/>
                <w:sz w:val="21"/>
                <w:szCs w:val="21"/>
              </w:rPr>
              <w:t>18746048736</w:t>
            </w:r>
            <w:r>
              <w:rPr>
                <w:rFonts w:ascii="Times New Roman" w:hAnsi="Times New Roman" w:cs="Times New Roman"/>
                <w:sz w:val="21"/>
                <w:szCs w:val="21"/>
              </w:rPr>
              <w:t>，</w:t>
            </w:r>
            <w:r>
              <w:rPr>
                <w:rFonts w:ascii="Times New Roman" w:hAnsi="Times New Roman" w:cs="Times New Roman"/>
                <w:sz w:val="21"/>
                <w:szCs w:val="21"/>
              </w:rPr>
              <w:t>linwenshu@nefu.edu.cn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孟凡烨，</w:t>
            </w:r>
            <w:r>
              <w:rPr>
                <w:rFonts w:ascii="Times New Roman" w:hAnsi="Times New Roman" w:cs="Times New Roman"/>
                <w:sz w:val="21"/>
                <w:szCs w:val="21"/>
              </w:rPr>
              <w:t>13936550975</w:t>
            </w:r>
            <w:r>
              <w:rPr>
                <w:rFonts w:ascii="Times New Roman" w:hAnsi="Times New Roman" w:cs="Times New Roman"/>
                <w:sz w:val="21"/>
                <w:szCs w:val="21"/>
              </w:rPr>
              <w:t>，</w:t>
            </w:r>
            <w:r>
              <w:rPr>
                <w:rFonts w:ascii="Times New Roman" w:hAnsi="Times New Roman" w:cs="Times New Roman"/>
                <w:sz w:val="21"/>
                <w:szCs w:val="21"/>
              </w:rPr>
              <w:t>hljs_kyc@163.com</w:t>
            </w:r>
          </w:p>
        </w:tc>
      </w:tr>
      <w:tr w:rsidR="009D2F1E">
        <w:trPr>
          <w:trHeight w:val="394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S19</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家具与集成家居分会</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中国传统地域家具的传承、保护与创新</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）新农村建设背景下中国传统民间家具的保护现状；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）地方博物馆的民俗家具保护研究；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）地域婚俗家具研究；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）少数民族家具研究；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）中国传统家具设计理论与创新研究。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）传统地域家具的商业活态化研究；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）中国传统家具的创造性转化与创新性发展。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吴智慧，南京林业大学教授，家具与集成家居分会理事长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张帆，北京林业大学教授，家具与集成家居分会副秘书长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徐伟，南京林业大学教授，家具与集成家居分会常务副理事长兼秘书长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牛晓霆，东北林业大学教授，家具与集成家居分会副理事长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李荣荣</w:t>
            </w:r>
            <w:r>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18260092786</w:t>
            </w:r>
            <w:r>
              <w:rPr>
                <w:rFonts w:ascii="Times New Roman" w:hAnsi="Times New Roman" w:cs="Times New Roman"/>
                <w:sz w:val="21"/>
                <w:szCs w:val="21"/>
              </w:rPr>
              <w:t>，</w:t>
            </w:r>
          </w:p>
          <w:p w:rsidR="009D2F1E" w:rsidRDefault="000F50F5">
            <w:pPr>
              <w:pStyle w:val="aa"/>
              <w:adjustRightInd w:val="0"/>
              <w:snapToGrid w:val="0"/>
              <w:spacing w:before="0" w:beforeAutospacing="0" w:after="0" w:afterAutospacing="0"/>
              <w:rPr>
                <w:rFonts w:ascii="Times New Roman" w:hAnsi="Times New Roman" w:cs="Times New Roman"/>
                <w:sz w:val="21"/>
                <w:szCs w:val="21"/>
              </w:rPr>
            </w:pPr>
            <w:hyperlink r:id="rId12" w:history="1">
              <w:r w:rsidR="005544EF">
                <w:rPr>
                  <w:rFonts w:ascii="Times New Roman" w:hAnsi="Times New Roman" w:cs="Times New Roman"/>
                </w:rPr>
                <w:t>rongrong.li@njfu.edu.cn</w:t>
              </w:r>
            </w:hyperlink>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S20</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林产化学加工分会场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双碳</w:t>
            </w:r>
            <w:r>
              <w:rPr>
                <w:rFonts w:ascii="Times New Roman" w:hAnsi="Times New Roman" w:cs="Times New Roman"/>
                <w:sz w:val="21"/>
                <w:szCs w:val="21"/>
              </w:rPr>
              <w:t>”</w:t>
            </w:r>
            <w:r>
              <w:rPr>
                <w:rFonts w:ascii="Times New Roman" w:hAnsi="Times New Roman" w:cs="Times New Roman"/>
                <w:sz w:val="21"/>
                <w:szCs w:val="21"/>
              </w:rPr>
              <w:t>过程中林产化工创新发展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）生物质能源；</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）生物质材料</w:t>
            </w:r>
            <w:r>
              <w:rPr>
                <w:rFonts w:ascii="Times New Roman" w:hAnsi="Times New Roman" w:cs="Times New Roman"/>
                <w:sz w:val="21"/>
                <w:szCs w:val="21"/>
              </w:rPr>
              <w:t>/</w:t>
            </w:r>
            <w:r>
              <w:rPr>
                <w:rFonts w:ascii="Times New Roman" w:hAnsi="Times New Roman" w:cs="Times New Roman"/>
                <w:sz w:val="21"/>
                <w:szCs w:val="21"/>
              </w:rPr>
              <w:t>化学品；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）生物质基料；</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）生物质肥料；</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）生物质饲料</w:t>
            </w:r>
            <w:r>
              <w:rPr>
                <w:rFonts w:ascii="Times New Roman" w:hAnsi="Times New Roman" w:cs="Times New Roman"/>
                <w:sz w:val="21"/>
                <w:szCs w:val="21"/>
              </w:rPr>
              <w:t>/</w:t>
            </w:r>
            <w:r>
              <w:rPr>
                <w:rFonts w:ascii="Times New Roman" w:hAnsi="Times New Roman" w:cs="Times New Roman"/>
                <w:sz w:val="21"/>
                <w:szCs w:val="21"/>
              </w:rPr>
              <w:t>饲料添加剂；</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）生物质提取物；</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）传统林产化工低碳发展技术。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双碳</w:t>
            </w:r>
            <w:r>
              <w:rPr>
                <w:rFonts w:ascii="Times New Roman" w:hAnsi="Times New Roman" w:cs="Times New Roman"/>
                <w:sz w:val="21"/>
                <w:szCs w:val="21"/>
              </w:rPr>
              <w:t>”</w:t>
            </w:r>
            <w:r>
              <w:rPr>
                <w:rFonts w:ascii="Times New Roman" w:hAnsi="Times New Roman" w:cs="Times New Roman"/>
                <w:sz w:val="21"/>
                <w:szCs w:val="21"/>
              </w:rPr>
              <w:t>过程中林产化工产业如何实现低碳发展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蒋剑春，中国工程院院士，中国林科院林产化学工业研究所，中国林学会林产化学化工分会主任委员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周永红，中国林科院林产化学工业研究所所长，中国林学会林产化学化工分会副主任委员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勇强，南京林业大学校长，中国林学会林产化学化工分会副主任委员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刘守新，东北林业大学副校长，中国林学会林产化学化工分会副主任委员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刘军利，中国林科院林产化学工业研究所副所长，林产化学化工分会秘书长；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刘玉鹏，中国林科院林产化学工业研究所研究员，林产化学化工分会副秘书长；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徐勇，南京林业大学化学工程学院院长，林产化学化工分会副秘书长；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李淑君，东北林业大学教授。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张梦婷，</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13338624534,lxhlhfh@163.com</w:t>
            </w:r>
          </w:p>
        </w:tc>
      </w:tr>
      <w:tr w:rsidR="009D2F1E">
        <w:trPr>
          <w:trHeight w:val="351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S21</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森林昆虫分会场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林草入侵害虫及其防控</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）入侵害虫的监测与检测；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）入侵害虫的扩散与蔓延；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）入侵害虫的生态适应性；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）入侵害虫的防治新技术；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）入侵害虫的原产地抗性资源利用。</w:t>
            </w:r>
            <w:r>
              <w:rPr>
                <w:rFonts w:ascii="Times New Roman" w:hAnsi="Times New Roman" w:cs="Times New Roman"/>
                <w:sz w:val="21"/>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骆有庆，北京林业大学教授，森林昆虫分会主任委员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迟德富，东北林业大学教授，森林昆虫分会副主任委员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王小艺，中国林科院森林生态环境与自然保护研究所研究员，森林昆虫分会副主任委员兼秘书长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曹传旺，东北林业大学林学院教授，中国林学会森林昆虫分会副秘书长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张彦龙，中国林科院森林生态环境与自然保护研究所副研究员，中国林学会森林昆虫分会副秘书长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孙丽丽</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13895764613</w:t>
            </w:r>
            <w:r>
              <w:rPr>
                <w:rFonts w:ascii="Times New Roman" w:hAnsi="Times New Roman" w:cs="Times New Roman"/>
                <w:sz w:val="21"/>
                <w:szCs w:val="21"/>
              </w:rPr>
              <w:t>，</w:t>
            </w:r>
            <w:r>
              <w:rPr>
                <w:rFonts w:ascii="Times New Roman" w:hAnsi="Times New Roman" w:cs="Times New Roman"/>
                <w:sz w:val="21"/>
                <w:szCs w:val="21"/>
              </w:rPr>
              <w:t>sunlilinefu@126.com</w:t>
            </w:r>
          </w:p>
        </w:tc>
      </w:tr>
      <w:tr w:rsidR="009D2F1E">
        <w:trPr>
          <w:trHeight w:val="239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S22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森林病理分会场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森林病理学助力我国生态安全</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）重要森林病害病原生物学研究；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）重大森林病害病原与寄主互作，抗病性苗木选育；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）多组学、大数据、人工智能及</w:t>
            </w:r>
            <w:r>
              <w:rPr>
                <w:rFonts w:ascii="Times New Roman" w:hAnsi="Times New Roman" w:cs="Times New Roman"/>
                <w:sz w:val="21"/>
                <w:szCs w:val="21"/>
              </w:rPr>
              <w:t>AI</w:t>
            </w:r>
            <w:r>
              <w:rPr>
                <w:rFonts w:ascii="Times New Roman" w:hAnsi="Times New Roman" w:cs="Times New Roman"/>
                <w:sz w:val="21"/>
                <w:szCs w:val="21"/>
              </w:rPr>
              <w:t>图像识别等技术在森林病理学领域应用；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）新发、入侵及检疫性森林病害鉴定、预警、流行、监测与防控。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森林病理学研究助力重要生态系统保护和修复重大工程面临的难题及挑战</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叶建仁，南京林业大学教授，森林病理分会主任委员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梁军，中国林学会森林病理分会秘书长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王峰，东北林业大学副教授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周博如，</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15045865369</w:t>
            </w:r>
            <w:r>
              <w:rPr>
                <w:rFonts w:ascii="Times New Roman" w:hAnsi="Times New Roman" w:cs="Times New Roman"/>
                <w:sz w:val="21"/>
                <w:szCs w:val="21"/>
              </w:rPr>
              <w:t>，</w:t>
            </w:r>
            <w:r>
              <w:rPr>
                <w:rFonts w:ascii="Times New Roman" w:hAnsi="Times New Roman" w:cs="Times New Roman"/>
                <w:sz w:val="21"/>
                <w:szCs w:val="21"/>
              </w:rPr>
              <w:t>896099005@qq.com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王曦茁，</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13811013799</w:t>
            </w:r>
            <w:r>
              <w:rPr>
                <w:rFonts w:ascii="Times New Roman" w:hAnsi="Times New Roman" w:cs="Times New Roman"/>
                <w:sz w:val="21"/>
                <w:szCs w:val="21"/>
              </w:rPr>
              <w:t>，</w:t>
            </w:r>
            <w:r>
              <w:rPr>
                <w:rFonts w:ascii="Times New Roman" w:hAnsi="Times New Roman" w:cs="Times New Roman"/>
                <w:sz w:val="21"/>
                <w:szCs w:val="21"/>
              </w:rPr>
              <w:t>ladydal@163.com</w:t>
            </w:r>
          </w:p>
        </w:tc>
      </w:tr>
      <w:tr w:rsidR="009D2F1E">
        <w:trPr>
          <w:trHeight w:val="271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森林经理分会场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碳中和需求下的森林经营管理</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）碳中和需求下森林经理的形势与任务；</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）碳中和目标下的森林经营实现途径；</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）新形势下森林经营方案的编制与实施创新；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）森林资源调查监测新技术的发展和应用；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）森林经理学科的继承和发展。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森林质量精准提升的实践</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张煜星，国家林业和草原局林草调查规划院院长、教授级高工</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李凤日，东北林业大学副校长、教授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张才高，国家林业和草原局林草调查规划院处长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雷相东，中国林科院资源信息所研究员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王新杰，北京林业大学教授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董利虎，东北林业大学教授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梦莉，</w:t>
            </w:r>
            <w:r>
              <w:rPr>
                <w:rFonts w:ascii="Times New Roman" w:hAnsi="Times New Roman" w:cs="Times New Roman"/>
                <w:sz w:val="21"/>
                <w:szCs w:val="21"/>
              </w:rPr>
              <w:t>13466799849</w:t>
            </w:r>
            <w:r>
              <w:rPr>
                <w:rFonts w:ascii="Times New Roman" w:hAnsi="Times New Roman" w:cs="Times New Roman"/>
                <w:sz w:val="21"/>
                <w:szCs w:val="21"/>
              </w:rPr>
              <w:t>，</w:t>
            </w:r>
            <w:r>
              <w:rPr>
                <w:rFonts w:ascii="Times New Roman" w:hAnsi="Times New Roman" w:cs="Times New Roman"/>
                <w:sz w:val="21"/>
                <w:szCs w:val="21"/>
              </w:rPr>
              <w:t xml:space="preserve"> ghykjc1@163.com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蕫灵波，</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15545137026</w:t>
            </w:r>
            <w:r>
              <w:rPr>
                <w:rFonts w:ascii="Times New Roman" w:hAnsi="Times New Roman" w:cs="Times New Roman"/>
                <w:sz w:val="21"/>
                <w:szCs w:val="21"/>
              </w:rPr>
              <w:t>，</w:t>
            </w:r>
            <w:r>
              <w:rPr>
                <w:rFonts w:ascii="Times New Roman" w:hAnsi="Times New Roman" w:cs="Times New Roman"/>
                <w:sz w:val="21"/>
                <w:szCs w:val="21"/>
              </w:rPr>
              <w:t xml:space="preserve"> farrell0503@126.com</w:t>
            </w:r>
          </w:p>
        </w:tc>
      </w:tr>
      <w:tr w:rsidR="009D2F1E">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智慧林业创新与应用分会场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智能感知下的林草信息技术创新应用与发展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）遥感与地理信息技术；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）物联网与</w:t>
            </w:r>
            <w:r>
              <w:rPr>
                <w:rFonts w:ascii="Times New Roman" w:hAnsi="Times New Roman" w:cs="Times New Roman"/>
                <w:sz w:val="21"/>
                <w:szCs w:val="21"/>
              </w:rPr>
              <w:t>5G</w:t>
            </w:r>
            <w:r>
              <w:rPr>
                <w:rFonts w:ascii="Times New Roman" w:hAnsi="Times New Roman" w:cs="Times New Roman"/>
                <w:sz w:val="21"/>
                <w:szCs w:val="21"/>
              </w:rPr>
              <w:t>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）大数据技术；</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）边缘计算与区块链技术；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）人工智能技术；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）数字孪生与元宇宙技术；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）其他信息技术。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）林草智能感知与创新；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）新一代信息技术与智慧林业。</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陈永富，中国林学会林业计算机应用分会理事长，研究员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景维鹏，东北林业大学副院长，教授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张怀清，中国林业科学研究院资源信息研究所副所长，研究员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业巧林，南京林业大学副院长，教授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许</w:t>
            </w:r>
            <w:r>
              <w:rPr>
                <w:rFonts w:ascii="Times New Roman" w:hAnsi="Times New Roman" w:cs="Times New Roman"/>
                <w:sz w:val="21"/>
                <w:szCs w:val="21"/>
              </w:rPr>
              <w:t xml:space="preserve">  </w:t>
            </w:r>
            <w:r>
              <w:rPr>
                <w:rFonts w:ascii="Times New Roman" w:hAnsi="Times New Roman" w:cs="Times New Roman"/>
                <w:sz w:val="21"/>
                <w:szCs w:val="21"/>
              </w:rPr>
              <w:t>福，北京林业大学副院长，教授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w:t>
            </w:r>
            <w:r>
              <w:rPr>
                <w:rFonts w:ascii="Times New Roman" w:hAnsi="Times New Roman" w:cs="Times New Roman"/>
                <w:sz w:val="21"/>
                <w:szCs w:val="21"/>
              </w:rPr>
              <w:t xml:space="preserve">  </w:t>
            </w:r>
            <w:r>
              <w:rPr>
                <w:rFonts w:ascii="Times New Roman" w:hAnsi="Times New Roman" w:cs="Times New Roman"/>
                <w:sz w:val="21"/>
                <w:szCs w:val="21"/>
              </w:rPr>
              <w:t>丹，东北林业大学副院长，副教授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李建军，中南林业科</w:t>
            </w:r>
            <w:r>
              <w:rPr>
                <w:rFonts w:ascii="Times New Roman" w:hAnsi="Times New Roman" w:cs="Times New Roman"/>
                <w:sz w:val="21"/>
                <w:szCs w:val="21"/>
              </w:rPr>
              <w:lastRenderedPageBreak/>
              <w:t>技大学副院长，教授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lastRenderedPageBreak/>
              <w:t>罗辉</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18845092770</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luohui_nefu@163.com</w:t>
            </w:r>
          </w:p>
        </w:tc>
      </w:tr>
      <w:tr w:rsidR="009D2F1E" w:rsidTr="00FC259C">
        <w:trPr>
          <w:trHeight w:val="381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S25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经济林分会场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经济林科技服务乡村振兴</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）经济林良种选育；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）经济林高效培育；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）经济林产品加工利用；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）经济林新扩展</w:t>
            </w:r>
            <w:r>
              <w:rPr>
                <w:rFonts w:ascii="Times New Roman" w:hAnsi="Times New Roman" w:cs="Times New Roman"/>
                <w:sz w:val="21"/>
                <w:szCs w:val="21"/>
              </w:rPr>
              <w:t>---</w:t>
            </w:r>
            <w:r>
              <w:rPr>
                <w:rFonts w:ascii="Times New Roman" w:hAnsi="Times New Roman" w:cs="Times New Roman"/>
                <w:sz w:val="21"/>
                <w:szCs w:val="21"/>
              </w:rPr>
              <w:t>多功能经济林；</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）经济林培育推动乡村和林区发展。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沈海龙，东北林业大学教授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裴</w:t>
            </w:r>
            <w:r>
              <w:rPr>
                <w:rFonts w:ascii="Times New Roman" w:hAnsi="Times New Roman" w:cs="Times New Roman"/>
                <w:sz w:val="21"/>
                <w:szCs w:val="21"/>
              </w:rPr>
              <w:t xml:space="preserve">  </w:t>
            </w:r>
            <w:r>
              <w:rPr>
                <w:rFonts w:ascii="Times New Roman" w:hAnsi="Times New Roman" w:cs="Times New Roman"/>
                <w:sz w:val="21"/>
                <w:szCs w:val="21"/>
              </w:rPr>
              <w:t>东，中国林业科学研究院林业研究所研究员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杨</w:t>
            </w:r>
            <w:r>
              <w:rPr>
                <w:rFonts w:ascii="Times New Roman" w:hAnsi="Times New Roman" w:cs="Times New Roman"/>
                <w:sz w:val="21"/>
                <w:szCs w:val="21"/>
              </w:rPr>
              <w:t xml:space="preserve">  </w:t>
            </w:r>
            <w:r>
              <w:rPr>
                <w:rFonts w:ascii="Times New Roman" w:hAnsi="Times New Roman" w:cs="Times New Roman"/>
                <w:sz w:val="21"/>
                <w:szCs w:val="21"/>
              </w:rPr>
              <w:t>凯，黑龙江省林业科学研究所研究员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包怡红，东北林业大学教授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张俊佩，中国林业科学研究院研究员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杨玲，东北林业大学教授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杨玲</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13351988824</w:t>
            </w:r>
            <w:r>
              <w:rPr>
                <w:rFonts w:ascii="Times New Roman" w:hAnsi="Times New Roman" w:cs="Times New Roman"/>
                <w:sz w:val="21"/>
                <w:szCs w:val="21"/>
              </w:rPr>
              <w:t>，</w:t>
            </w:r>
            <w:r>
              <w:rPr>
                <w:rFonts w:ascii="Times New Roman" w:hAnsi="Times New Roman" w:cs="Times New Roman"/>
                <w:sz w:val="21"/>
                <w:szCs w:val="21"/>
              </w:rPr>
              <w:t>yangl-cf@nefu.edu.cn</w:t>
            </w:r>
          </w:p>
        </w:tc>
      </w:tr>
      <w:tr w:rsidR="009D2F1E" w:rsidTr="00FC259C">
        <w:trPr>
          <w:trHeight w:val="479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S26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园林分会场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碳中和背景下的风景园林建设</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一、分会场正文选题范围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）碳中和与未来公园城市；</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）碳中和背景下风景园林功能定位与应对策略；</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）风景园林建设中</w:t>
            </w:r>
            <w:r>
              <w:rPr>
                <w:rFonts w:ascii="Times New Roman" w:hAnsi="Times New Roman" w:cs="Times New Roman"/>
                <w:sz w:val="21"/>
                <w:szCs w:val="21"/>
              </w:rPr>
              <w:t>“</w:t>
            </w:r>
            <w:r>
              <w:rPr>
                <w:rFonts w:ascii="Times New Roman" w:hAnsi="Times New Roman" w:cs="Times New Roman"/>
                <w:sz w:val="21"/>
                <w:szCs w:val="21"/>
              </w:rPr>
              <w:t>低碳理念</w:t>
            </w:r>
            <w:r>
              <w:rPr>
                <w:rFonts w:ascii="Times New Roman" w:hAnsi="Times New Roman" w:cs="Times New Roman"/>
                <w:sz w:val="21"/>
                <w:szCs w:val="21"/>
              </w:rPr>
              <w:t>”</w:t>
            </w:r>
            <w:r>
              <w:rPr>
                <w:rFonts w:ascii="Times New Roman" w:hAnsi="Times New Roman" w:cs="Times New Roman"/>
                <w:sz w:val="21"/>
                <w:szCs w:val="21"/>
              </w:rPr>
              <w:t>的实践途径；</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）碳中和应用场景示范研究。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风景园林行业如何对标碳中和实现目标。</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w:t>
            </w:r>
            <w:r>
              <w:rPr>
                <w:rFonts w:ascii="Times New Roman" w:hAnsi="Times New Roman" w:cs="Times New Roman"/>
                <w:sz w:val="21"/>
                <w:szCs w:val="21"/>
              </w:rPr>
              <w:t xml:space="preserve">  </w:t>
            </w:r>
            <w:r>
              <w:rPr>
                <w:rFonts w:ascii="Times New Roman" w:hAnsi="Times New Roman" w:cs="Times New Roman"/>
                <w:sz w:val="21"/>
                <w:szCs w:val="21"/>
              </w:rPr>
              <w:t>雄，北京林业大学教授</w:t>
            </w:r>
            <w:r>
              <w:rPr>
                <w:rFonts w:ascii="Times New Roman" w:hAnsi="Times New Roman" w:cs="Times New Roman"/>
                <w:sz w:val="21"/>
                <w:szCs w:val="21"/>
              </w:rPr>
              <w:t>/</w:t>
            </w:r>
            <w:r>
              <w:rPr>
                <w:rFonts w:ascii="Times New Roman" w:hAnsi="Times New Roman" w:cs="Times New Roman"/>
                <w:sz w:val="21"/>
                <w:szCs w:val="21"/>
              </w:rPr>
              <w:t>副校长，园林分会主任委员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陈其兵，四川农业大学风景园林学院教授</w:t>
            </w:r>
            <w:r>
              <w:rPr>
                <w:rFonts w:ascii="Times New Roman" w:hAnsi="Times New Roman" w:cs="Times New Roman"/>
                <w:sz w:val="21"/>
                <w:szCs w:val="21"/>
              </w:rPr>
              <w:t>/</w:t>
            </w:r>
            <w:r>
              <w:rPr>
                <w:rFonts w:ascii="Times New Roman" w:hAnsi="Times New Roman" w:cs="Times New Roman"/>
                <w:sz w:val="21"/>
                <w:szCs w:val="21"/>
              </w:rPr>
              <w:t>原院长，中国林学会园林分会副主任委员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王竞红，东北林业大学园林学院教授</w:t>
            </w:r>
            <w:r>
              <w:rPr>
                <w:rFonts w:ascii="Times New Roman" w:hAnsi="Times New Roman" w:cs="Times New Roman"/>
                <w:sz w:val="21"/>
                <w:szCs w:val="21"/>
              </w:rPr>
              <w:t>/</w:t>
            </w:r>
            <w:r>
              <w:rPr>
                <w:rFonts w:ascii="Times New Roman" w:hAnsi="Times New Roman" w:cs="Times New Roman"/>
                <w:sz w:val="21"/>
                <w:szCs w:val="21"/>
              </w:rPr>
              <w:t>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刘志成，北京林业大学教授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蔡</w:t>
            </w:r>
            <w:r>
              <w:rPr>
                <w:rFonts w:ascii="Times New Roman" w:hAnsi="Times New Roman" w:cs="Times New Roman"/>
                <w:sz w:val="21"/>
                <w:szCs w:val="21"/>
              </w:rPr>
              <w:t xml:space="preserve">  </w:t>
            </w:r>
            <w:r>
              <w:rPr>
                <w:rFonts w:ascii="Times New Roman" w:hAnsi="Times New Roman" w:cs="Times New Roman"/>
                <w:sz w:val="21"/>
                <w:szCs w:val="21"/>
              </w:rPr>
              <w:t>军，四川农业大学教授</w:t>
            </w:r>
            <w:r>
              <w:rPr>
                <w:rFonts w:ascii="Times New Roman" w:hAnsi="Times New Roman" w:cs="Times New Roman"/>
                <w:sz w:val="21"/>
                <w:szCs w:val="21"/>
              </w:rPr>
              <w:t>/</w:t>
            </w:r>
            <w:r>
              <w:rPr>
                <w:rFonts w:ascii="Times New Roman" w:hAnsi="Times New Roman" w:cs="Times New Roman"/>
                <w:sz w:val="21"/>
                <w:szCs w:val="21"/>
              </w:rPr>
              <w:t>副院长，园林分会副秘书长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w:t>
            </w:r>
            <w:r>
              <w:rPr>
                <w:rFonts w:ascii="Times New Roman" w:hAnsi="Times New Roman" w:cs="Times New Roman"/>
                <w:sz w:val="21"/>
                <w:szCs w:val="21"/>
              </w:rPr>
              <w:t xml:space="preserve">  </w:t>
            </w:r>
            <w:r>
              <w:rPr>
                <w:rFonts w:ascii="Times New Roman" w:hAnsi="Times New Roman" w:cs="Times New Roman"/>
                <w:sz w:val="21"/>
                <w:szCs w:val="21"/>
              </w:rPr>
              <w:t>文，东北林业大学园林学院副教授</w:t>
            </w:r>
            <w:r>
              <w:rPr>
                <w:rFonts w:ascii="Times New Roman" w:hAnsi="Times New Roman" w:cs="Times New Roman"/>
                <w:sz w:val="21"/>
                <w:szCs w:val="21"/>
              </w:rPr>
              <w:t>/</w:t>
            </w:r>
            <w:r>
              <w:rPr>
                <w:rFonts w:ascii="Times New Roman" w:hAnsi="Times New Roman" w:cs="Times New Roman"/>
                <w:sz w:val="21"/>
                <w:szCs w:val="21"/>
              </w:rPr>
              <w:t>副院长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李方正</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13141213772</w:t>
            </w:r>
            <w:r>
              <w:rPr>
                <w:rFonts w:ascii="Times New Roman" w:hAnsi="Times New Roman" w:cs="Times New Roman"/>
                <w:sz w:val="21"/>
                <w:szCs w:val="21"/>
              </w:rPr>
              <w:t>，</w:t>
            </w:r>
          </w:p>
          <w:p w:rsidR="009D2F1E" w:rsidRDefault="000F50F5">
            <w:pPr>
              <w:pStyle w:val="aa"/>
              <w:adjustRightInd w:val="0"/>
              <w:snapToGrid w:val="0"/>
              <w:spacing w:before="0" w:beforeAutospacing="0" w:after="0" w:afterAutospacing="0"/>
              <w:rPr>
                <w:rFonts w:ascii="Times New Roman" w:hAnsi="Times New Roman" w:cs="Times New Roman"/>
                <w:sz w:val="21"/>
                <w:szCs w:val="21"/>
              </w:rPr>
            </w:pPr>
            <w:hyperlink r:id="rId13" w:history="1">
              <w:r w:rsidR="005544EF">
                <w:rPr>
                  <w:rFonts w:ascii="Times New Roman" w:hAnsi="Times New Roman" w:cs="Times New Roman"/>
                  <w:sz w:val="21"/>
                  <w:szCs w:val="21"/>
                </w:rPr>
                <w:t>fangzhengli@bjfu.edu</w:t>
              </w:r>
            </w:hyperlink>
            <w:r w:rsidR="005544EF">
              <w:rPr>
                <w:rFonts w:ascii="Times New Roman" w:hAnsi="Times New Roman" w:cs="Times New Roman"/>
                <w:sz w:val="21"/>
                <w:szCs w:val="21"/>
              </w:rPr>
              <w:t>.cn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刘柿良</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13980645789</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liushiliang9@163.com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蔺吉祥</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18686850481</w:t>
            </w:r>
            <w:r>
              <w:rPr>
                <w:rFonts w:ascii="Times New Roman" w:hAnsi="Times New Roman" w:cs="Times New Roman"/>
                <w:sz w:val="21"/>
                <w:szCs w:val="21"/>
              </w:rPr>
              <w:t>，</w:t>
            </w:r>
            <w:r>
              <w:rPr>
                <w:rFonts w:ascii="Times New Roman" w:hAnsi="Times New Roman" w:cs="Times New Roman"/>
                <w:sz w:val="21"/>
                <w:szCs w:val="21"/>
              </w:rPr>
              <w:t>linjixiang@nefu.edu.cn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S27</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森林水文与流域治理分会场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森林植被的水</w:t>
            </w:r>
            <w:r>
              <w:rPr>
                <w:rFonts w:ascii="Times New Roman" w:hAnsi="Times New Roman" w:cs="Times New Roman"/>
                <w:kern w:val="2"/>
                <w:sz w:val="21"/>
                <w:szCs w:val="21"/>
              </w:rPr>
              <w:t>-</w:t>
            </w:r>
            <w:r>
              <w:rPr>
                <w:rFonts w:ascii="Times New Roman" w:hAnsi="Times New Roman" w:cs="Times New Roman"/>
                <w:kern w:val="2"/>
                <w:sz w:val="21"/>
                <w:szCs w:val="21"/>
              </w:rPr>
              <w:t>碳</w:t>
            </w:r>
            <w:r>
              <w:rPr>
                <w:rFonts w:ascii="Times New Roman" w:hAnsi="Times New Roman" w:cs="Times New Roman"/>
                <w:kern w:val="2"/>
                <w:sz w:val="21"/>
                <w:szCs w:val="21"/>
              </w:rPr>
              <w:t>-</w:t>
            </w:r>
            <w:r>
              <w:rPr>
                <w:rFonts w:ascii="Times New Roman" w:hAnsi="Times New Roman" w:cs="Times New Roman"/>
                <w:kern w:val="2"/>
                <w:sz w:val="21"/>
                <w:szCs w:val="21"/>
              </w:rPr>
              <w:t>沙协同调控及流域管理应用</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1</w:t>
            </w:r>
            <w:r>
              <w:rPr>
                <w:rFonts w:ascii="Times New Roman" w:hAnsi="Times New Roman" w:cs="Times New Roman"/>
                <w:kern w:val="2"/>
                <w:sz w:val="21"/>
                <w:szCs w:val="21"/>
              </w:rPr>
              <w:t>）森林植被的水文调节功能；</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2</w:t>
            </w:r>
            <w:r>
              <w:rPr>
                <w:rFonts w:ascii="Times New Roman" w:hAnsi="Times New Roman" w:cs="Times New Roman"/>
                <w:kern w:val="2"/>
                <w:sz w:val="21"/>
                <w:szCs w:val="21"/>
              </w:rPr>
              <w:t>）森林植被的碳汇</w:t>
            </w:r>
            <w:r>
              <w:rPr>
                <w:rFonts w:ascii="Times New Roman" w:hAnsi="Times New Roman" w:cs="Times New Roman"/>
                <w:kern w:val="2"/>
                <w:sz w:val="21"/>
                <w:szCs w:val="21"/>
              </w:rPr>
              <w:t>/</w:t>
            </w:r>
            <w:r>
              <w:rPr>
                <w:rFonts w:ascii="Times New Roman" w:hAnsi="Times New Roman" w:cs="Times New Roman"/>
                <w:kern w:val="2"/>
                <w:sz w:val="21"/>
                <w:szCs w:val="21"/>
              </w:rPr>
              <w:t>碳源功能；</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3</w:t>
            </w:r>
            <w:r>
              <w:rPr>
                <w:rFonts w:ascii="Times New Roman" w:hAnsi="Times New Roman" w:cs="Times New Roman"/>
                <w:kern w:val="2"/>
                <w:sz w:val="21"/>
                <w:szCs w:val="21"/>
              </w:rPr>
              <w:t>）森林植被的减蚀控沙功能；</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4</w:t>
            </w:r>
            <w:r>
              <w:rPr>
                <w:rFonts w:ascii="Times New Roman" w:hAnsi="Times New Roman" w:cs="Times New Roman"/>
                <w:kern w:val="2"/>
                <w:sz w:val="21"/>
                <w:szCs w:val="21"/>
              </w:rPr>
              <w:t>）森林植被的水</w:t>
            </w:r>
            <w:r>
              <w:rPr>
                <w:rFonts w:ascii="Times New Roman" w:hAnsi="Times New Roman" w:cs="Times New Roman"/>
                <w:kern w:val="2"/>
                <w:sz w:val="21"/>
                <w:szCs w:val="21"/>
              </w:rPr>
              <w:t>-</w:t>
            </w:r>
            <w:r>
              <w:rPr>
                <w:rFonts w:ascii="Times New Roman" w:hAnsi="Times New Roman" w:cs="Times New Roman"/>
                <w:kern w:val="2"/>
                <w:sz w:val="21"/>
                <w:szCs w:val="21"/>
              </w:rPr>
              <w:t>碳</w:t>
            </w:r>
            <w:r>
              <w:rPr>
                <w:rFonts w:ascii="Times New Roman" w:hAnsi="Times New Roman" w:cs="Times New Roman"/>
                <w:kern w:val="2"/>
                <w:sz w:val="21"/>
                <w:szCs w:val="21"/>
              </w:rPr>
              <w:t>-</w:t>
            </w:r>
            <w:r>
              <w:rPr>
                <w:rFonts w:ascii="Times New Roman" w:hAnsi="Times New Roman" w:cs="Times New Roman"/>
                <w:kern w:val="2"/>
                <w:sz w:val="21"/>
                <w:szCs w:val="21"/>
              </w:rPr>
              <w:t>沙协同调控技术与研究方法；</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5</w:t>
            </w:r>
            <w:r>
              <w:rPr>
                <w:rFonts w:ascii="Times New Roman" w:hAnsi="Times New Roman" w:cs="Times New Roman"/>
                <w:kern w:val="2"/>
                <w:sz w:val="21"/>
                <w:szCs w:val="21"/>
              </w:rPr>
              <w:t>）森林植被的水</w:t>
            </w:r>
            <w:r>
              <w:rPr>
                <w:rFonts w:ascii="Times New Roman" w:hAnsi="Times New Roman" w:cs="Times New Roman"/>
                <w:kern w:val="2"/>
                <w:sz w:val="21"/>
                <w:szCs w:val="21"/>
              </w:rPr>
              <w:t>-</w:t>
            </w:r>
            <w:r>
              <w:rPr>
                <w:rFonts w:ascii="Times New Roman" w:hAnsi="Times New Roman" w:cs="Times New Roman"/>
                <w:kern w:val="2"/>
                <w:sz w:val="21"/>
                <w:szCs w:val="21"/>
              </w:rPr>
              <w:t>碳</w:t>
            </w:r>
            <w:r>
              <w:rPr>
                <w:rFonts w:ascii="Times New Roman" w:hAnsi="Times New Roman" w:cs="Times New Roman"/>
                <w:kern w:val="2"/>
                <w:sz w:val="21"/>
                <w:szCs w:val="21"/>
              </w:rPr>
              <w:t>-</w:t>
            </w:r>
            <w:r>
              <w:rPr>
                <w:rFonts w:ascii="Times New Roman" w:hAnsi="Times New Roman" w:cs="Times New Roman"/>
                <w:kern w:val="2"/>
                <w:sz w:val="21"/>
                <w:szCs w:val="21"/>
              </w:rPr>
              <w:t>沙调控功能的尺度效应与预测管理模型。</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1</w:t>
            </w:r>
            <w:r>
              <w:rPr>
                <w:rFonts w:ascii="Times New Roman" w:hAnsi="Times New Roman" w:cs="Times New Roman"/>
                <w:kern w:val="2"/>
                <w:sz w:val="21"/>
                <w:szCs w:val="21"/>
              </w:rPr>
              <w:t>）森林水文研究如何适应和支撑山水林田湖草沙生命共同体管理；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2</w:t>
            </w:r>
            <w:r>
              <w:rPr>
                <w:rFonts w:ascii="Times New Roman" w:hAnsi="Times New Roman" w:cs="Times New Roman"/>
                <w:kern w:val="2"/>
                <w:sz w:val="21"/>
                <w:szCs w:val="21"/>
              </w:rPr>
              <w:t>）黄河流域生态保护和高质量发展及长江大保护等国家战略下的森林水文研究</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pacing w:before="0" w:beforeAutospacing="0" w:afterLines="50" w:afterAutospacing="0"/>
              <w:jc w:val="both"/>
              <w:rPr>
                <w:rFonts w:ascii="Times New Roman" w:hAnsi="Times New Roman" w:cs="Times New Roman"/>
                <w:kern w:val="2"/>
                <w:sz w:val="21"/>
                <w:szCs w:val="21"/>
              </w:rPr>
            </w:pPr>
            <w:r>
              <w:rPr>
                <w:rFonts w:ascii="Times New Roman" w:hAnsi="Times New Roman" w:cs="Times New Roman"/>
                <w:kern w:val="2"/>
                <w:sz w:val="21"/>
                <w:szCs w:val="21"/>
              </w:rPr>
              <w:t>余新晓，北京林业大学教授，中国林学会森林水文及流域治理分会主任委员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王彦辉，中国林业科学研究院研究员，中国林学会森林水文及流域治理分会副主任委员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pacing w:before="0" w:beforeAutospacing="0" w:afterLines="50" w:afterAutospacing="0"/>
              <w:jc w:val="both"/>
              <w:rPr>
                <w:rFonts w:ascii="Times New Roman" w:hAnsi="Times New Roman" w:cs="Times New Roman"/>
                <w:kern w:val="2"/>
                <w:sz w:val="21"/>
                <w:szCs w:val="21"/>
              </w:rPr>
            </w:pPr>
            <w:r>
              <w:rPr>
                <w:rFonts w:ascii="Times New Roman" w:hAnsi="Times New Roman" w:cs="Times New Roman"/>
                <w:kern w:val="2"/>
                <w:sz w:val="21"/>
                <w:szCs w:val="21"/>
              </w:rPr>
              <w:t>牛健植</w:t>
            </w:r>
            <w:r>
              <w:rPr>
                <w:rFonts w:ascii="Times New Roman" w:hAnsi="Times New Roman" w:cs="Times New Roman"/>
                <w:kern w:val="2"/>
                <w:sz w:val="21"/>
                <w:szCs w:val="21"/>
              </w:rPr>
              <w:t>,</w:t>
            </w:r>
            <w:r>
              <w:rPr>
                <w:rFonts w:ascii="Times New Roman" w:hAnsi="Times New Roman" w:cs="Times New Roman"/>
                <w:kern w:val="2"/>
                <w:sz w:val="21"/>
                <w:szCs w:val="21"/>
              </w:rPr>
              <w:t>北京林业大学教授，中国林学会森林水文及流域治理分会秘书长</w:t>
            </w:r>
          </w:p>
          <w:p w:rsidR="009D2F1E" w:rsidRDefault="005544EF" w:rsidP="00662791">
            <w:pPr>
              <w:pStyle w:val="aa"/>
              <w:adjustRightInd w:val="0"/>
              <w:spacing w:before="0" w:beforeAutospacing="0" w:afterLines="50" w:afterAutospacing="0"/>
              <w:jc w:val="both"/>
              <w:rPr>
                <w:rFonts w:ascii="Times New Roman" w:hAnsi="Times New Roman" w:cs="Times New Roman"/>
                <w:kern w:val="2"/>
                <w:sz w:val="21"/>
                <w:szCs w:val="21"/>
              </w:rPr>
            </w:pPr>
            <w:r>
              <w:rPr>
                <w:rFonts w:ascii="Times New Roman" w:hAnsi="Times New Roman" w:cs="Times New Roman"/>
                <w:kern w:val="2"/>
                <w:sz w:val="21"/>
                <w:szCs w:val="21"/>
              </w:rPr>
              <w:t>于澎涛</w:t>
            </w:r>
            <w:r>
              <w:rPr>
                <w:rFonts w:ascii="Times New Roman" w:hAnsi="Times New Roman" w:cs="Times New Roman"/>
                <w:kern w:val="2"/>
                <w:sz w:val="21"/>
                <w:szCs w:val="21"/>
              </w:rPr>
              <w:t>,</w:t>
            </w:r>
            <w:r>
              <w:rPr>
                <w:rFonts w:ascii="Times New Roman" w:hAnsi="Times New Roman" w:cs="Times New Roman"/>
                <w:kern w:val="2"/>
                <w:sz w:val="21"/>
                <w:szCs w:val="21"/>
              </w:rPr>
              <w:t>中国林业科学研究院研究员，中国林学会森林水文及流域治理分会副秘书长</w:t>
            </w:r>
          </w:p>
          <w:p w:rsidR="009D2F1E" w:rsidRDefault="005544EF" w:rsidP="00662791">
            <w:pPr>
              <w:pStyle w:val="aa"/>
              <w:adjustRightInd w:val="0"/>
              <w:spacing w:before="0" w:beforeAutospacing="0" w:afterLines="50" w:afterAutospacing="0"/>
              <w:jc w:val="both"/>
              <w:rPr>
                <w:rFonts w:ascii="Times New Roman" w:hAnsi="Times New Roman" w:cs="Times New Roman"/>
                <w:kern w:val="2"/>
                <w:sz w:val="21"/>
                <w:szCs w:val="21"/>
              </w:rPr>
            </w:pPr>
            <w:r>
              <w:rPr>
                <w:rFonts w:ascii="Times New Roman" w:hAnsi="Times New Roman" w:cs="Times New Roman"/>
                <w:kern w:val="2"/>
                <w:sz w:val="21"/>
                <w:szCs w:val="21"/>
              </w:rPr>
              <w:t>陈祥伟</w:t>
            </w:r>
            <w:r>
              <w:rPr>
                <w:rFonts w:ascii="Times New Roman" w:hAnsi="Times New Roman" w:cs="Times New Roman"/>
                <w:kern w:val="2"/>
                <w:sz w:val="21"/>
                <w:szCs w:val="21"/>
              </w:rPr>
              <w:t>,</w:t>
            </w:r>
            <w:r>
              <w:rPr>
                <w:rFonts w:ascii="Times New Roman" w:hAnsi="Times New Roman" w:cs="Times New Roman"/>
                <w:kern w:val="2"/>
                <w:sz w:val="21"/>
                <w:szCs w:val="21"/>
              </w:rPr>
              <w:t>东北林业大学教授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lastRenderedPageBreak/>
              <w:t>蔡体久</w:t>
            </w:r>
            <w:r>
              <w:rPr>
                <w:rFonts w:ascii="Times New Roman" w:hAnsi="Times New Roman" w:cs="Times New Roman"/>
                <w:kern w:val="2"/>
                <w:sz w:val="21"/>
                <w:szCs w:val="21"/>
              </w:rPr>
              <w:t>,</w:t>
            </w:r>
            <w:r>
              <w:rPr>
                <w:rFonts w:ascii="Times New Roman" w:hAnsi="Times New Roman" w:cs="Times New Roman"/>
                <w:kern w:val="2"/>
                <w:sz w:val="21"/>
                <w:szCs w:val="21"/>
              </w:rPr>
              <w:t>东北林业大学教授，中国林学会森林水文及流域治理分会常务委员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0F50F5">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lastRenderedPageBreak/>
              <w:fldChar w:fldCharType="begin"/>
            </w:r>
            <w:r w:rsidR="005544EF">
              <w:rPr>
                <w:rFonts w:ascii="Times New Roman" w:hAnsi="Times New Roman" w:cs="Times New Roman"/>
                <w:kern w:val="2"/>
                <w:sz w:val="21"/>
                <w:szCs w:val="21"/>
              </w:rPr>
              <w:instrText xml:space="preserve"> HYPERLINK "mailto:</w:instrText>
            </w:r>
            <w:r w:rsidR="005544EF">
              <w:rPr>
                <w:rFonts w:ascii="Times New Roman" w:hAnsi="Times New Roman" w:cs="Times New Roman"/>
                <w:kern w:val="2"/>
                <w:sz w:val="21"/>
                <w:szCs w:val="21"/>
              </w:rPr>
              <w:instrText>苗禹博，</w:instrText>
            </w:r>
            <w:r w:rsidR="005544EF">
              <w:rPr>
                <w:rFonts w:ascii="Times New Roman" w:hAnsi="Times New Roman" w:cs="Times New Roman"/>
                <w:kern w:val="2"/>
                <w:sz w:val="21"/>
                <w:szCs w:val="21"/>
              </w:rPr>
              <w:instrText>18910363628</w:instrText>
            </w:r>
            <w:r w:rsidR="005544EF">
              <w:rPr>
                <w:rFonts w:ascii="Times New Roman" w:hAnsi="Times New Roman" w:cs="Times New Roman"/>
                <w:kern w:val="2"/>
                <w:sz w:val="21"/>
                <w:szCs w:val="21"/>
              </w:rPr>
              <w:instrText>，</w:instrText>
            </w:r>
            <w:r w:rsidR="005544EF">
              <w:rPr>
                <w:rFonts w:ascii="Times New Roman" w:hAnsi="Times New Roman" w:cs="Times New Roman"/>
                <w:kern w:val="2"/>
                <w:sz w:val="21"/>
                <w:szCs w:val="21"/>
              </w:rPr>
              <w:instrText xml:space="preserve">453567316@qq.com" </w:instrText>
            </w:r>
            <w:r>
              <w:rPr>
                <w:rFonts w:ascii="Times New Roman" w:hAnsi="Times New Roman" w:cs="Times New Roman"/>
                <w:kern w:val="2"/>
                <w:sz w:val="21"/>
                <w:szCs w:val="21"/>
              </w:rPr>
              <w:fldChar w:fldCharType="separate"/>
            </w:r>
            <w:r w:rsidR="005544EF">
              <w:rPr>
                <w:rFonts w:ascii="Times New Roman" w:hAnsi="Times New Roman" w:cs="Times New Roman"/>
                <w:kern w:val="2"/>
                <w:sz w:val="21"/>
                <w:szCs w:val="21"/>
              </w:rPr>
              <w:t>贾梦柔</w:t>
            </w:r>
          </w:p>
          <w:p w:rsidR="009D2F1E" w:rsidRDefault="005544EF">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17853319495</w:t>
            </w:r>
            <w:r>
              <w:rPr>
                <w:rFonts w:ascii="Times New Roman" w:hAnsi="Times New Roman" w:cs="Times New Roman"/>
                <w:kern w:val="2"/>
                <w:sz w:val="21"/>
                <w:szCs w:val="21"/>
              </w:rPr>
              <w:t>，</w:t>
            </w:r>
            <w:r>
              <w:rPr>
                <w:rFonts w:ascii="Times New Roman" w:hAnsi="Times New Roman" w:cs="Times New Roman"/>
                <w:kern w:val="2"/>
                <w:sz w:val="21"/>
                <w:szCs w:val="21"/>
              </w:rPr>
              <w:t>825982799@qq.com</w:t>
            </w:r>
            <w:r w:rsidR="000F50F5">
              <w:rPr>
                <w:rFonts w:ascii="Times New Roman" w:hAnsi="Times New Roman" w:cs="Times New Roman"/>
                <w:kern w:val="2"/>
                <w:sz w:val="21"/>
                <w:szCs w:val="21"/>
              </w:rPr>
              <w:fldChar w:fldCharType="end"/>
            </w:r>
          </w:p>
          <w:p w:rsidR="009D2F1E" w:rsidRDefault="000F50F5">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fldChar w:fldCharType="begin"/>
            </w:r>
            <w:r w:rsidR="005544EF">
              <w:rPr>
                <w:rFonts w:ascii="Times New Roman" w:hAnsi="Times New Roman" w:cs="Times New Roman"/>
                <w:kern w:val="2"/>
                <w:sz w:val="21"/>
                <w:szCs w:val="21"/>
              </w:rPr>
              <w:instrText xml:space="preserve"> HYPERLINK "mailto:</w:instrText>
            </w:r>
            <w:r w:rsidR="005544EF">
              <w:rPr>
                <w:rFonts w:ascii="Times New Roman" w:hAnsi="Times New Roman" w:cs="Times New Roman"/>
                <w:kern w:val="2"/>
                <w:sz w:val="21"/>
                <w:szCs w:val="21"/>
              </w:rPr>
              <w:instrText>窦婷婷，</w:instrText>
            </w:r>
            <w:r w:rsidR="005544EF">
              <w:rPr>
                <w:rFonts w:ascii="Times New Roman" w:hAnsi="Times New Roman" w:cs="Times New Roman"/>
                <w:kern w:val="2"/>
                <w:sz w:val="21"/>
                <w:szCs w:val="21"/>
              </w:rPr>
              <w:instrText>18519661066</w:instrText>
            </w:r>
            <w:r w:rsidR="005544EF">
              <w:rPr>
                <w:rFonts w:ascii="Times New Roman" w:hAnsi="Times New Roman" w:cs="Times New Roman"/>
                <w:kern w:val="2"/>
                <w:sz w:val="21"/>
                <w:szCs w:val="21"/>
              </w:rPr>
              <w:instrText>，</w:instrText>
            </w:r>
            <w:r w:rsidR="005544EF">
              <w:rPr>
                <w:rFonts w:ascii="Times New Roman" w:hAnsi="Times New Roman" w:cs="Times New Roman"/>
                <w:kern w:val="2"/>
                <w:sz w:val="21"/>
                <w:szCs w:val="21"/>
              </w:rPr>
              <w:instrText xml:space="preserve">1302667100@qq.com" </w:instrText>
            </w:r>
            <w:r>
              <w:rPr>
                <w:rFonts w:ascii="Times New Roman" w:hAnsi="Times New Roman" w:cs="Times New Roman"/>
                <w:kern w:val="2"/>
                <w:sz w:val="21"/>
                <w:szCs w:val="21"/>
              </w:rPr>
              <w:fldChar w:fldCharType="separate"/>
            </w:r>
            <w:r w:rsidR="005544EF">
              <w:rPr>
                <w:rFonts w:ascii="Times New Roman" w:hAnsi="Times New Roman" w:cs="Times New Roman"/>
                <w:kern w:val="2"/>
                <w:sz w:val="21"/>
                <w:szCs w:val="21"/>
              </w:rPr>
              <w:t>王淼</w:t>
            </w:r>
          </w:p>
          <w:p w:rsidR="009D2F1E" w:rsidRDefault="005544EF">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13811336960</w:t>
            </w:r>
            <w:r>
              <w:rPr>
                <w:rFonts w:ascii="Times New Roman" w:hAnsi="Times New Roman" w:cs="Times New Roman"/>
                <w:kern w:val="2"/>
                <w:sz w:val="21"/>
                <w:szCs w:val="21"/>
              </w:rPr>
              <w:t>，</w:t>
            </w:r>
          </w:p>
          <w:p w:rsidR="009D2F1E" w:rsidRDefault="005544EF">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451179481@qq.com</w:t>
            </w:r>
            <w:r w:rsidR="000F50F5">
              <w:rPr>
                <w:rFonts w:ascii="Times New Roman" w:hAnsi="Times New Roman" w:cs="Times New Roman"/>
                <w:kern w:val="2"/>
                <w:sz w:val="21"/>
                <w:szCs w:val="21"/>
              </w:rPr>
              <w:fldChar w:fldCharType="end"/>
            </w:r>
          </w:p>
          <w:p w:rsidR="009D2F1E" w:rsidRDefault="005544EF">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付玉</w:t>
            </w:r>
            <w:r>
              <w:rPr>
                <w:rFonts w:ascii="Times New Roman" w:hAnsi="Times New Roman" w:cs="Times New Roman"/>
                <w:kern w:val="2"/>
                <w:sz w:val="21"/>
                <w:szCs w:val="21"/>
              </w:rPr>
              <w:t xml:space="preserve"> </w:t>
            </w:r>
            <w:hyperlink r:id="rId14" w:history="1">
              <w:r>
                <w:rPr>
                  <w:rStyle w:val="af"/>
                  <w:rFonts w:ascii="Times New Roman" w:hAnsi="Times New Roman" w:cs="Times New Roman"/>
                  <w:color w:val="auto"/>
                  <w:kern w:val="2"/>
                  <w:sz w:val="21"/>
                  <w:szCs w:val="21"/>
                </w:rPr>
                <w:t>aily_fy@163.com</w:t>
              </w:r>
            </w:hyperlink>
          </w:p>
          <w:p w:rsidR="009D2F1E" w:rsidRDefault="005544EF">
            <w:pPr>
              <w:pStyle w:val="aa"/>
              <w:adjustRightIn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段亮亮</w:t>
            </w:r>
            <w:r w:rsidR="000F50F5">
              <w:rPr>
                <w:rFonts w:ascii="Times New Roman" w:hAnsi="Times New Roman" w:cs="Times New Roman"/>
                <w:kern w:val="2"/>
                <w:sz w:val="21"/>
                <w:szCs w:val="21"/>
              </w:rPr>
              <w:fldChar w:fldCharType="begin"/>
            </w:r>
            <w:r>
              <w:rPr>
                <w:rFonts w:ascii="Times New Roman" w:hAnsi="Times New Roman" w:cs="Times New Roman"/>
                <w:kern w:val="2"/>
                <w:sz w:val="21"/>
                <w:szCs w:val="21"/>
              </w:rPr>
              <w:instrText xml:space="preserve"> HYPERLINK "mailto:</w:instrText>
            </w:r>
            <w:r>
              <w:rPr>
                <w:rFonts w:ascii="Times New Roman" w:hAnsi="Times New Roman" w:cs="Times New Roman"/>
                <w:kern w:val="2"/>
                <w:sz w:val="21"/>
                <w:szCs w:val="21"/>
              </w:rPr>
              <w:instrText>段亮亮，</w:instrText>
            </w:r>
            <w:r>
              <w:rPr>
                <w:rFonts w:ascii="Times New Roman" w:hAnsi="Times New Roman" w:cs="Times New Roman"/>
                <w:kern w:val="2"/>
                <w:sz w:val="21"/>
                <w:szCs w:val="21"/>
              </w:rPr>
              <w:instrText>15765544556</w:instrText>
            </w:r>
            <w:r>
              <w:rPr>
                <w:rFonts w:ascii="Times New Roman" w:hAnsi="Times New Roman" w:cs="Times New Roman"/>
                <w:kern w:val="2"/>
                <w:sz w:val="21"/>
                <w:szCs w:val="21"/>
              </w:rPr>
              <w:instrText>，</w:instrText>
            </w:r>
            <w:r>
              <w:rPr>
                <w:rFonts w:ascii="Times New Roman" w:hAnsi="Times New Roman" w:cs="Times New Roman"/>
                <w:kern w:val="2"/>
                <w:sz w:val="21"/>
                <w:szCs w:val="21"/>
              </w:rPr>
              <w:instrText xml:space="preserve">lianglian.duan@nefu.edu.cn" </w:instrText>
            </w:r>
            <w:r w:rsidR="000F50F5">
              <w:rPr>
                <w:rFonts w:ascii="Times New Roman" w:hAnsi="Times New Roman" w:cs="Times New Roman"/>
                <w:kern w:val="2"/>
                <w:sz w:val="21"/>
                <w:szCs w:val="21"/>
              </w:rPr>
              <w:fldChar w:fldCharType="separate"/>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kern w:val="2"/>
                <w:sz w:val="21"/>
                <w:szCs w:val="21"/>
              </w:rPr>
              <w:t>15765544556</w:t>
            </w:r>
            <w:r>
              <w:rPr>
                <w:rFonts w:ascii="Times New Roman" w:hAnsi="Times New Roman" w:cs="Times New Roman"/>
                <w:kern w:val="2"/>
                <w:sz w:val="21"/>
                <w:szCs w:val="21"/>
              </w:rPr>
              <w:t>，</w:t>
            </w:r>
            <w:r>
              <w:rPr>
                <w:rFonts w:ascii="Times New Roman" w:hAnsi="Times New Roman" w:cs="Times New Roman"/>
                <w:kern w:val="2"/>
                <w:sz w:val="21"/>
                <w:szCs w:val="21"/>
              </w:rPr>
              <w:t>liangliang.duan@ne</w:t>
            </w:r>
            <w:r>
              <w:rPr>
                <w:rFonts w:ascii="Times New Roman" w:hAnsi="Times New Roman" w:cs="Times New Roman"/>
                <w:kern w:val="2"/>
                <w:sz w:val="21"/>
                <w:szCs w:val="21"/>
              </w:rPr>
              <w:lastRenderedPageBreak/>
              <w:t>fu.edu.cn</w:t>
            </w:r>
            <w:r w:rsidR="000F50F5">
              <w:rPr>
                <w:rFonts w:ascii="Times New Roman" w:hAnsi="Times New Roman" w:cs="Times New Roman"/>
                <w:kern w:val="2"/>
                <w:sz w:val="21"/>
                <w:szCs w:val="21"/>
              </w:rPr>
              <w:fldChar w:fldCharType="end"/>
            </w:r>
          </w:p>
        </w:tc>
      </w:tr>
      <w:tr w:rsidR="009D2F1E" w:rsidTr="00FC259C">
        <w:trPr>
          <w:trHeight w:val="363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S28</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盐碱地分会场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双碳</w:t>
            </w:r>
            <w:r>
              <w:rPr>
                <w:rFonts w:ascii="Times New Roman" w:hAnsi="Times New Roman" w:cs="Times New Roman"/>
                <w:sz w:val="21"/>
                <w:szCs w:val="21"/>
              </w:rPr>
              <w:t>”</w:t>
            </w:r>
            <w:r>
              <w:rPr>
                <w:rFonts w:ascii="Times New Roman" w:hAnsi="Times New Roman" w:cs="Times New Roman"/>
                <w:sz w:val="21"/>
                <w:szCs w:val="21"/>
              </w:rPr>
              <w:t>背景下盐碱地绿化与生态修复</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双碳</w:t>
            </w:r>
            <w:r>
              <w:rPr>
                <w:rFonts w:ascii="Times New Roman" w:hAnsi="Times New Roman" w:cs="Times New Roman"/>
                <w:sz w:val="21"/>
                <w:szCs w:val="21"/>
              </w:rPr>
              <w:t>”</w:t>
            </w:r>
            <w:r>
              <w:rPr>
                <w:rFonts w:ascii="Times New Roman" w:hAnsi="Times New Roman" w:cs="Times New Roman"/>
                <w:sz w:val="21"/>
                <w:szCs w:val="21"/>
              </w:rPr>
              <w:t>背景下盐碱地生态修复的政策与发展趋势；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）盐碱地资源可持续利用与林草生态系统健康发展；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）耐盐碱林草植物潜力挖掘与科学利用；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）盐碱地生态修复与碳氮循环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）盐碱地生态修复技术与模式。</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双碳</w:t>
            </w:r>
            <w:r>
              <w:rPr>
                <w:rFonts w:ascii="Times New Roman" w:hAnsi="Times New Roman" w:cs="Times New Roman"/>
                <w:sz w:val="21"/>
                <w:szCs w:val="21"/>
              </w:rPr>
              <w:t>”</w:t>
            </w:r>
            <w:r>
              <w:rPr>
                <w:rFonts w:ascii="Times New Roman" w:hAnsi="Times New Roman" w:cs="Times New Roman"/>
                <w:sz w:val="21"/>
                <w:szCs w:val="21"/>
              </w:rPr>
              <w:t>背景下盐碱地生态修复的良性循环体系；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）基于自然承载力的盐碱地生态修复理论与模式。</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张华新，中国林学会盐碱地分会秘书长；代理主任委员。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陈军华，中国林科院生态保护与修复研究所盐碱地中心主任，副所长。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李向飞，中国林科院生态保护与修复研究所盐碱地中心副主任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武海雯，中国林学会盐碱地分会副秘书长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武海雯</w:t>
            </w:r>
            <w:r>
              <w:rPr>
                <w:rFonts w:ascii="Times New Roman" w:hAnsi="Times New Roman" w:cs="Times New Roman" w:hint="eastAsia"/>
                <w:sz w:val="21"/>
                <w:szCs w:val="21"/>
              </w:rPr>
              <w:t>，</w:t>
            </w:r>
          </w:p>
          <w:p w:rsidR="009D2F1E" w:rsidRDefault="000F50F5" w:rsidP="00662791">
            <w:pPr>
              <w:pStyle w:val="aa"/>
              <w:adjustRightInd w:val="0"/>
              <w:snapToGrid w:val="0"/>
              <w:spacing w:before="0" w:beforeAutospacing="0" w:afterLines="50" w:afterAutospacing="0"/>
              <w:rPr>
                <w:rFonts w:ascii="Times New Roman" w:hAnsi="Times New Roman" w:cs="Times New Roman"/>
                <w:sz w:val="21"/>
                <w:szCs w:val="21"/>
              </w:rPr>
            </w:pPr>
            <w:hyperlink r:id="rId15" w:history="1">
              <w:r w:rsidR="005544EF">
                <w:rPr>
                  <w:rFonts w:ascii="Times New Roman" w:hAnsi="Times New Roman" w:cs="Times New Roman"/>
                </w:rPr>
                <w:t>auhheaven@163.com</w:t>
              </w:r>
            </w:hyperlink>
          </w:p>
          <w:p w:rsidR="009D2F1E" w:rsidRDefault="009D2F1E" w:rsidP="00662791">
            <w:pPr>
              <w:pStyle w:val="aa"/>
              <w:adjustRightInd w:val="0"/>
              <w:snapToGrid w:val="0"/>
              <w:spacing w:before="0" w:beforeAutospacing="0" w:afterLines="50" w:afterAutospacing="0"/>
              <w:rPr>
                <w:rFonts w:ascii="Times New Roman" w:hAnsi="Times New Roman" w:cs="Times New Roman"/>
                <w:sz w:val="21"/>
                <w:szCs w:val="21"/>
              </w:rPr>
            </w:pPr>
          </w:p>
          <w:p w:rsidR="009D2F1E" w:rsidRDefault="009D2F1E" w:rsidP="00662791">
            <w:pPr>
              <w:pStyle w:val="aa"/>
              <w:adjustRightInd w:val="0"/>
              <w:snapToGrid w:val="0"/>
              <w:spacing w:before="0" w:beforeAutospacing="0" w:afterLines="50" w:afterAutospacing="0"/>
              <w:rPr>
                <w:rFonts w:ascii="Times New Roman" w:hAnsi="Times New Roman" w:cs="Times New Roman"/>
                <w:sz w:val="21"/>
                <w:szCs w:val="21"/>
              </w:rPr>
            </w:pPr>
          </w:p>
        </w:tc>
      </w:tr>
      <w:tr w:rsidR="009D2F1E" w:rsidTr="00FC259C">
        <w:trPr>
          <w:trHeight w:val="239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S29</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森林与草原防火分会场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新形势下高质量推进森林草原防灭火理论与实践</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）森林雷击火灾发生机理及防控技术；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）极端气候条件下森林草原火灾防控理论与实践；</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）重点国有林区森林火灾防灭一体化体系与能力建设探讨；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）森林火灾起火点和起火原因的判定；</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）林下可燃物与森林火灾发生的相互作用。</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焦德发，中国林学会森林与草原防火专业委员会理事长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舒立福，中国林学会森林与草原防火专业委员会副理事长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王高潮，中国林学会森林与草原防火专业委员会副理事长兼秘书长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金德成，中国林学会森林与草原防火专业委员会副理事长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3"/>
              <w:tabs>
                <w:tab w:val="left" w:pos="3339"/>
                <w:tab w:val="left" w:pos="5580"/>
              </w:tabs>
              <w:adjustRightInd w:val="0"/>
              <w:snapToGrid w:val="0"/>
              <w:spacing w:line="240" w:lineRule="auto"/>
              <w:jc w:val="left"/>
              <w:rPr>
                <w:sz w:val="21"/>
                <w:szCs w:val="21"/>
                <w:lang w:val="en-US"/>
              </w:rPr>
            </w:pPr>
            <w:r>
              <w:rPr>
                <w:sz w:val="21"/>
                <w:szCs w:val="21"/>
                <w:lang w:val="en-US"/>
              </w:rPr>
              <w:t>赵长涛</w:t>
            </w:r>
            <w:r>
              <w:rPr>
                <w:sz w:val="21"/>
                <w:szCs w:val="21"/>
                <w:lang w:val="en-US"/>
              </w:rPr>
              <w:t>13426019008</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何</w:t>
            </w:r>
            <w:r>
              <w:rPr>
                <w:rFonts w:ascii="Times New Roman" w:hAnsi="Times New Roman" w:cs="Times New Roman"/>
                <w:sz w:val="21"/>
                <w:szCs w:val="21"/>
              </w:rPr>
              <w:t xml:space="preserve"> </w:t>
            </w:r>
            <w:r>
              <w:rPr>
                <w:rFonts w:ascii="Times New Roman" w:hAnsi="Times New Roman" w:cs="Times New Roman"/>
                <w:sz w:val="21"/>
                <w:szCs w:val="21"/>
              </w:rPr>
              <w:t>俐</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13611396971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sfzwh@126.com</w:t>
            </w:r>
          </w:p>
        </w:tc>
      </w:tr>
      <w:tr w:rsidR="009D2F1E" w:rsidTr="00FC259C">
        <w:trPr>
          <w:trHeight w:val="395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S30</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森林公园与森林旅游分会场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森林公园和森林旅游助力乡村振兴</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）森林公园与美丽乡村建设；</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）森林公园与人居环境建设；</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）森林公园与生态产业发展；</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）森林公园与农村生态空间；</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）森林旅游与森林康养；</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）森林旅游与乡村旅游；</w:t>
            </w:r>
            <w:r>
              <w:rPr>
                <w:rFonts w:ascii="Times New Roman" w:hAnsi="Times New Roman" w:cs="Times New Roman"/>
                <w:sz w:val="21"/>
                <w:szCs w:val="21"/>
              </w:rPr>
              <w:br/>
            </w: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）森林旅游与特色小镇建设等。</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森林公园和森林旅游发展助力乡村振兴的机制、路径</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兰思仁，中国林学会森林公园与森林旅游分会主任委员；福建农林大学校长、教授</w:t>
            </w:r>
            <w:r>
              <w:rPr>
                <w:rFonts w:ascii="Times New Roman" w:hAnsi="Times New Roman" w:cs="Times New Roman"/>
                <w:sz w:val="21"/>
                <w:szCs w:val="21"/>
              </w:rPr>
              <w:br/>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许大为，东北林业大学园林学院教授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钟永德，中国林学会森林公园与森林旅游分会副主任委员，中南林业科技大学旅游学院教授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董建文，中国林学会森林公园与森林旅游分会副主任委员兼秘书长，福建农林大学园林学院教授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范少贞，</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139 5958 7682</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潘明慧，</w:t>
            </w:r>
            <w:r>
              <w:rPr>
                <w:rFonts w:ascii="Times New Roman" w:hAnsi="Times New Roman" w:cs="Times New Roman"/>
                <w:sz w:val="21"/>
                <w:szCs w:val="21"/>
              </w:rPr>
              <w:t>18305923257</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王敏华，</w:t>
            </w:r>
            <w:r>
              <w:rPr>
                <w:rFonts w:ascii="Times New Roman" w:hAnsi="Times New Roman" w:cs="Times New Roman"/>
                <w:sz w:val="21"/>
                <w:szCs w:val="21"/>
              </w:rPr>
              <w:t>13328233128</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zgslgy@126.com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吴妍，</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18646556083</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张双全，</w:t>
            </w:r>
            <w:r>
              <w:rPr>
                <w:rFonts w:ascii="Times New Roman" w:hAnsi="Times New Roman" w:cs="Times New Roman"/>
                <w:sz w:val="21"/>
                <w:szCs w:val="21"/>
              </w:rPr>
              <w:t>13975833131</w:t>
            </w:r>
          </w:p>
        </w:tc>
      </w:tr>
      <w:tr w:rsidR="009D2F1E">
        <w:trPr>
          <w:trHeight w:val="168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S31</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林业经济分会场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高质量发展下的林草经济</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）林草产业与生态产品价值实现；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）碳达峰</w:t>
            </w:r>
            <w:r>
              <w:rPr>
                <w:rFonts w:ascii="Times New Roman" w:hAnsi="Times New Roman" w:cs="Times New Roman"/>
                <w:sz w:val="21"/>
                <w:szCs w:val="21"/>
              </w:rPr>
              <w:t>&amp;</w:t>
            </w:r>
            <w:r>
              <w:rPr>
                <w:rFonts w:ascii="Times New Roman" w:hAnsi="Times New Roman" w:cs="Times New Roman"/>
                <w:sz w:val="21"/>
                <w:szCs w:val="21"/>
              </w:rPr>
              <w:t>碳中和下的林业发展；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）双循环与林产品贸易。</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马国勇，东北林业大学经济管理学院副院长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程宝栋，北京林业大学发展规划处副处长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朱洪革，东北林业大学</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朱洪革，</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13945186371</w:t>
            </w:r>
            <w:r>
              <w:rPr>
                <w:rFonts w:ascii="Times New Roman" w:hAnsi="Times New Roman" w:cs="Times New Roman"/>
                <w:sz w:val="21"/>
                <w:szCs w:val="21"/>
              </w:rPr>
              <w:t>，</w:t>
            </w:r>
            <w:r>
              <w:rPr>
                <w:rFonts w:ascii="Times New Roman" w:hAnsi="Times New Roman" w:cs="Times New Roman"/>
                <w:sz w:val="21"/>
                <w:szCs w:val="21"/>
              </w:rPr>
              <w:t>honggebill@163.com</w:t>
            </w:r>
          </w:p>
        </w:tc>
      </w:tr>
      <w:tr w:rsidR="009D2F1E" w:rsidTr="00FC259C">
        <w:trPr>
          <w:trHeight w:val="225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灌木分会场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灌木林可持续经营管理的理论及技术体系</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1</w:t>
            </w:r>
            <w:r>
              <w:rPr>
                <w:rFonts w:ascii="Times New Roman" w:hAnsi="Times New Roman" w:cs="Times New Roman"/>
                <w:kern w:val="2"/>
                <w:sz w:val="21"/>
                <w:szCs w:val="21"/>
              </w:rPr>
              <w:t>）灌木遗传资源的保存与创新利用；</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2</w:t>
            </w:r>
            <w:r>
              <w:rPr>
                <w:rFonts w:ascii="Times New Roman" w:hAnsi="Times New Roman" w:cs="Times New Roman"/>
                <w:kern w:val="2"/>
                <w:sz w:val="21"/>
                <w:szCs w:val="21"/>
              </w:rPr>
              <w:t>）灌木树种的高效繁育；</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3</w:t>
            </w:r>
            <w:r>
              <w:rPr>
                <w:rFonts w:ascii="Times New Roman" w:hAnsi="Times New Roman" w:cs="Times New Roman"/>
                <w:kern w:val="2"/>
                <w:sz w:val="21"/>
                <w:szCs w:val="21"/>
              </w:rPr>
              <w:t>）灌木的生态学问题；</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4</w:t>
            </w:r>
            <w:r>
              <w:rPr>
                <w:rFonts w:ascii="Times New Roman" w:hAnsi="Times New Roman" w:cs="Times New Roman"/>
                <w:kern w:val="2"/>
                <w:sz w:val="21"/>
                <w:szCs w:val="21"/>
              </w:rPr>
              <w:t>）灌木林培育、保护与利用；</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5</w:t>
            </w:r>
            <w:r>
              <w:rPr>
                <w:rFonts w:ascii="Times New Roman" w:hAnsi="Times New Roman" w:cs="Times New Roman"/>
                <w:kern w:val="2"/>
                <w:sz w:val="21"/>
                <w:szCs w:val="21"/>
              </w:rPr>
              <w:t>）灌木林分退化与更新复壮技术。</w:t>
            </w: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灌木林发展的瓶颈问题探讨及展望</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陈晓阳，华南农业大学</w:t>
            </w:r>
            <w:r>
              <w:rPr>
                <w:rFonts w:ascii="Times New Roman" w:hAnsi="Times New Roman" w:cs="Times New Roman"/>
                <w:kern w:val="2"/>
                <w:sz w:val="21"/>
                <w:szCs w:val="21"/>
              </w:rPr>
              <w:t xml:space="preserve"> </w:t>
            </w:r>
            <w:r>
              <w:rPr>
                <w:rFonts w:ascii="Times New Roman" w:hAnsi="Times New Roman" w:cs="Times New Roman"/>
                <w:kern w:val="2"/>
                <w:sz w:val="21"/>
                <w:szCs w:val="21"/>
              </w:rPr>
              <w:t>教授</w:t>
            </w:r>
          </w:p>
          <w:p w:rsidR="009D2F1E" w:rsidRDefault="009D2F1E">
            <w:pPr>
              <w:pStyle w:val="aa"/>
              <w:adjustRightInd w:val="0"/>
              <w:snapToGrid w:val="0"/>
              <w:spacing w:before="0" w:beforeAutospacing="0" w:after="0" w:afterAutospacing="0"/>
              <w:jc w:val="both"/>
              <w:rPr>
                <w:rFonts w:ascii="Times New Roman" w:hAnsi="Times New Roman" w:cs="Times New Roman"/>
                <w:kern w:val="2"/>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rPr>
              <w:t>李清河，中国林科院林业所</w:t>
            </w:r>
            <w:r>
              <w:rPr>
                <w:rFonts w:ascii="Times New Roman" w:hAnsi="Times New Roman" w:cs="Times New Roman"/>
                <w:kern w:val="2"/>
                <w:sz w:val="21"/>
                <w:szCs w:val="21"/>
              </w:rPr>
              <w:t xml:space="preserve"> </w:t>
            </w:r>
            <w:r>
              <w:rPr>
                <w:rFonts w:ascii="Times New Roman" w:hAnsi="Times New Roman" w:cs="Times New Roman"/>
                <w:kern w:val="2"/>
                <w:sz w:val="21"/>
                <w:szCs w:val="21"/>
              </w:rPr>
              <w:t>研究员</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郭忠玲，北华大学林学院</w:t>
            </w:r>
            <w:r>
              <w:rPr>
                <w:rFonts w:ascii="Times New Roman" w:hAnsi="Times New Roman" w:cs="Times New Roman"/>
                <w:kern w:val="2"/>
                <w:sz w:val="21"/>
                <w:szCs w:val="21"/>
              </w:rPr>
              <w:t xml:space="preserve"> </w:t>
            </w:r>
          </w:p>
          <w:p w:rsidR="009D2F1E" w:rsidRDefault="009D2F1E">
            <w:pPr>
              <w:pStyle w:val="aa"/>
              <w:adjustRightInd w:val="0"/>
              <w:snapToGrid w:val="0"/>
              <w:spacing w:before="0" w:beforeAutospacing="0" w:after="0" w:afterAutospacing="0"/>
              <w:rPr>
                <w:rFonts w:ascii="Times New Roman" w:hAnsi="Times New Roman" w:cs="Times New Roman"/>
                <w:kern w:val="2"/>
                <w:sz w:val="21"/>
                <w:szCs w:val="21"/>
              </w:rPr>
            </w:pPr>
          </w:p>
          <w:p w:rsidR="009D2F1E" w:rsidRDefault="005544EF">
            <w:pPr>
              <w:pStyle w:val="aa"/>
              <w:adjustRightInd w:val="0"/>
              <w:snapToGri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李旭，中国林科院林业所</w:t>
            </w:r>
          </w:p>
          <w:p w:rsidR="009D2F1E" w:rsidRDefault="009D2F1E">
            <w:pPr>
              <w:pStyle w:val="aa"/>
              <w:adjustRightInd w:val="0"/>
              <w:snapToGrid w:val="0"/>
              <w:spacing w:before="0" w:beforeAutospacing="0" w:after="0" w:afterAutospacing="0"/>
              <w:rPr>
                <w:rFonts w:ascii="Times New Roman" w:hAnsi="Times New Roman" w:cs="Times New Roman"/>
                <w:kern w:val="2"/>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kern w:val="2"/>
                <w:sz w:val="21"/>
                <w:szCs w:val="21"/>
              </w:rPr>
              <w:t>金光泽，东北林业大学林学院</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FC259C">
            <w:pPr>
              <w:pStyle w:val="aa"/>
              <w:adjustRightInd w:val="0"/>
              <w:snapToGri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李旭</w:t>
            </w:r>
            <w:r>
              <w:rPr>
                <w:rFonts w:ascii="Times New Roman" w:hAnsi="Times New Roman" w:cs="Times New Roman" w:hint="eastAsia"/>
                <w:kern w:val="2"/>
                <w:sz w:val="21"/>
                <w:szCs w:val="21"/>
              </w:rPr>
              <w:t>，</w:t>
            </w:r>
            <w:r w:rsidR="005544EF">
              <w:rPr>
                <w:rFonts w:ascii="Times New Roman" w:hAnsi="Times New Roman" w:cs="Times New Roman"/>
                <w:kern w:val="2"/>
                <w:sz w:val="21"/>
                <w:szCs w:val="21"/>
              </w:rPr>
              <w:t>18631326100</w:t>
            </w:r>
            <w:r w:rsidR="005544EF">
              <w:rPr>
                <w:rFonts w:ascii="Times New Roman" w:hAnsi="Times New Roman" w:cs="Times New Roman"/>
                <w:kern w:val="2"/>
                <w:sz w:val="21"/>
                <w:szCs w:val="21"/>
              </w:rPr>
              <w:t>，</w:t>
            </w:r>
            <w:hyperlink r:id="rId16" w:history="1">
              <w:r w:rsidR="005544EF">
                <w:rPr>
                  <w:rFonts w:ascii="Times New Roman" w:hAnsi="Times New Roman" w:cs="Times New Roman"/>
                  <w:kern w:val="2"/>
                  <w:sz w:val="21"/>
                  <w:szCs w:val="21"/>
                </w:rPr>
                <w:t>lxu@caf.ac.cn</w:t>
              </w:r>
            </w:hyperlink>
          </w:p>
          <w:p w:rsidR="009D2F1E" w:rsidRDefault="005544EF">
            <w:pPr>
              <w:pStyle w:val="aa"/>
              <w:adjustRightInd w:val="0"/>
              <w:snapToGrid w:val="0"/>
              <w:spacing w:before="0" w:beforeAutospacing="0" w:after="0" w:afterAutospacing="0"/>
              <w:rPr>
                <w:rFonts w:ascii="Times New Roman" w:hAnsi="Times New Roman" w:cs="Times New Roman"/>
                <w:kern w:val="2"/>
                <w:sz w:val="21"/>
                <w:szCs w:val="21"/>
              </w:rPr>
            </w:pPr>
            <w:r>
              <w:rPr>
                <w:rFonts w:ascii="Times New Roman" w:hAnsi="Times New Roman" w:cs="Times New Roman"/>
                <w:kern w:val="2"/>
                <w:sz w:val="21"/>
                <w:szCs w:val="21"/>
              </w:rPr>
              <w:t>范春楠，</w:t>
            </w:r>
            <w:r>
              <w:rPr>
                <w:rFonts w:ascii="Times New Roman" w:hAnsi="Times New Roman" w:cs="Times New Roman"/>
                <w:kern w:val="2"/>
                <w:sz w:val="21"/>
                <w:szCs w:val="21"/>
              </w:rPr>
              <w:t>18604498212</w:t>
            </w:r>
            <w:r>
              <w:rPr>
                <w:rFonts w:ascii="Times New Roman" w:hAnsi="Times New Roman" w:cs="Times New Roman"/>
                <w:kern w:val="2"/>
                <w:sz w:val="21"/>
                <w:szCs w:val="21"/>
              </w:rPr>
              <w:t>，</w:t>
            </w:r>
            <w:hyperlink r:id="rId17" w:history="1">
              <w:r>
                <w:rPr>
                  <w:rStyle w:val="af"/>
                  <w:rFonts w:ascii="Times New Roman" w:hAnsi="Times New Roman" w:cs="Times New Roman"/>
                  <w:color w:val="auto"/>
                  <w:sz w:val="21"/>
                  <w:szCs w:val="21"/>
                </w:rPr>
                <w:t>fanchunnan@126.com</w:t>
              </w:r>
            </w:hyperlink>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kern w:val="2"/>
                <w:sz w:val="21"/>
                <w:szCs w:val="21"/>
              </w:rPr>
              <w:t>曹文旭，</w:t>
            </w:r>
            <w:r>
              <w:rPr>
                <w:rFonts w:ascii="Times New Roman" w:hAnsi="Times New Roman" w:cs="Times New Roman"/>
                <w:kern w:val="2"/>
                <w:sz w:val="21"/>
                <w:szCs w:val="21"/>
              </w:rPr>
              <w:t>17600806445</w:t>
            </w:r>
            <w:r>
              <w:rPr>
                <w:rFonts w:ascii="Times New Roman" w:hAnsi="Times New Roman" w:cs="Times New Roman"/>
                <w:kern w:val="2"/>
                <w:sz w:val="21"/>
                <w:szCs w:val="21"/>
              </w:rPr>
              <w:t>，</w:t>
            </w:r>
            <w:r>
              <w:rPr>
                <w:rFonts w:ascii="Times New Roman" w:hAnsi="Times New Roman" w:cs="Times New Roman"/>
                <w:kern w:val="2"/>
                <w:sz w:val="21"/>
                <w:szCs w:val="21"/>
              </w:rPr>
              <w:t>lyscwx@caf.ac.cn</w:t>
            </w:r>
          </w:p>
        </w:tc>
      </w:tr>
      <w:tr w:rsidR="009D2F1E" w:rsidTr="00FC259C">
        <w:trPr>
          <w:trHeight w:val="190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S33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森林食品分会场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森林食品科技创新与高质量发展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）森林食品精深加工研究；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）森林食品机械装备与数字化管理；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）食用林产品质量检测技术；</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）森林食品标准化经营管理。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森林食品守正创新与高质量发展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吴鸿，浙江省林业局一级巡视员，中国林学会森林食品科学技术专业委员会主任委员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江波，浙江省林业科学研究院院长，中国林学会森林食品科学技术专业委员会秘书长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柴振林，浙江省林业科学研究院食用林产品检测中心主任</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程诗明，浙江省林业科学研究院森林食品所所长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韩素芳，</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13958004207</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472460810@qq.com</w:t>
            </w:r>
          </w:p>
        </w:tc>
      </w:tr>
      <w:tr w:rsidR="009D2F1E" w:rsidTr="00FC259C">
        <w:trPr>
          <w:trHeight w:val="395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林下经济分会场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林下经济科技创新与高质量发展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）林下经济学科基础与前沿动态；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）林源天然产物成分解析与高效转化基础研究；</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）林木与林下经济植物生态互作机理；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）林下经济植物生态培育、仿野生抚育与拟境栽培；</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）林下经济产品高值化利用与产业创新发展。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）高寒地区林下经济高质量发展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林下经济作物与大田作物的优劣比较</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陈幸良，中国林学会副理事长兼秘书长，林下经济分会常务副主任委员</w:t>
            </w:r>
          </w:p>
          <w:p w:rsidR="009D2F1E" w:rsidRDefault="005544EF" w:rsidP="00FC259C">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斯金平，浙江农林大学省级现代粮食产业学院院长，中国林学会林下经济分会副主任委员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付玉杰，北京林业大学教授，中国林学会林下经济分会副主任委员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佟立君，黑龙江林业科学院副院长，省林学会副理事长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曾祥谓，中国林学会学术部主任，林下经济分会秘书长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冯磊，黑龙江省林业科学院科研处处长、</w:t>
            </w:r>
            <w:r>
              <w:rPr>
                <w:rFonts w:ascii="Times New Roman" w:hAnsi="Times New Roman" w:cs="Times New Roman"/>
                <w:sz w:val="21"/>
                <w:szCs w:val="21"/>
              </w:rPr>
              <w:t xml:space="preserve"> </w:t>
            </w:r>
            <w:r>
              <w:rPr>
                <w:rFonts w:ascii="Times New Roman" w:hAnsi="Times New Roman" w:cs="Times New Roman"/>
                <w:sz w:val="21"/>
                <w:szCs w:val="21"/>
              </w:rPr>
              <w:t>省林学会副秘书长、研究员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张新凤，浙江农林大学教授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唐中华，东北林业大学化资学院副院长、教授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刘京晶，</w:t>
            </w:r>
            <w:r>
              <w:rPr>
                <w:rFonts w:ascii="Times New Roman" w:hAnsi="Times New Roman" w:cs="Times New Roman"/>
                <w:sz w:val="21"/>
                <w:szCs w:val="21"/>
              </w:rPr>
              <w:t>18258182852</w:t>
            </w:r>
            <w:r>
              <w:rPr>
                <w:rFonts w:ascii="Times New Roman" w:hAnsi="Times New Roman" w:cs="Times New Roman"/>
                <w:sz w:val="21"/>
                <w:szCs w:val="21"/>
              </w:rPr>
              <w:t>，</w:t>
            </w:r>
            <w:hyperlink r:id="rId18" w:history="1">
              <w:r>
                <w:rPr>
                  <w:rFonts w:ascii="Times New Roman" w:hAnsi="Times New Roman" w:cs="Times New Roman"/>
                </w:rPr>
                <w:t>liujingjing@zafu.edu.cn</w:t>
              </w:r>
            </w:hyperlink>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赵眉芳，</w:t>
            </w:r>
            <w:r>
              <w:rPr>
                <w:rFonts w:ascii="Times New Roman" w:hAnsi="Times New Roman" w:cs="Times New Roman"/>
                <w:sz w:val="21"/>
                <w:szCs w:val="21"/>
              </w:rPr>
              <w:t>13836012006</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lkykjc@126.com</w:t>
            </w:r>
          </w:p>
        </w:tc>
      </w:tr>
      <w:tr w:rsidR="009D2F1E">
        <w:trPr>
          <w:trHeight w:val="391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S35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林业史分会场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rPr>
            </w:pPr>
            <w:r>
              <w:rPr>
                <w:rFonts w:ascii="Times New Roman" w:hAnsi="Times New Roman" w:cs="Times New Roman"/>
                <w:sz w:val="21"/>
              </w:rPr>
              <w:t>现代化视域下的林业史研究</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）传统时期林业史研究；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）近现代林业史研究；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）林业发展与乡村振兴研究；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）生态文明建设及理论研究；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）其他林业史研究。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rPr>
            </w:pPr>
            <w:r>
              <w:rPr>
                <w:rFonts w:ascii="Times New Roman" w:hAnsi="Times New Roman" w:cs="Times New Roman"/>
                <w:sz w:val="21"/>
                <w:szCs w:val="21"/>
              </w:rPr>
              <w:t xml:space="preserve">   </w:t>
            </w:r>
            <w:r>
              <w:rPr>
                <w:rFonts w:ascii="Times New Roman" w:hAnsi="Times New Roman" w:cs="Times New Roman"/>
                <w:sz w:val="21"/>
                <w:szCs w:val="21"/>
              </w:rPr>
              <w:t>现代视域下的多学科交叉研究</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rPr>
            </w:pPr>
            <w:r>
              <w:rPr>
                <w:rFonts w:ascii="Times New Roman" w:hAnsi="Times New Roman" w:cs="Times New Roman"/>
                <w:sz w:val="21"/>
              </w:rPr>
              <w:t>邹国辉，北京林业大学副校长，教授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rPr>
            </w:pPr>
          </w:p>
          <w:p w:rsidR="009D2F1E" w:rsidRDefault="009D2F1E">
            <w:pPr>
              <w:pStyle w:val="aa"/>
              <w:adjustRightInd w:val="0"/>
              <w:snapToGrid w:val="0"/>
              <w:spacing w:before="0" w:beforeAutospacing="0" w:after="0" w:afterAutospacing="0"/>
              <w:jc w:val="both"/>
              <w:rPr>
                <w:rFonts w:ascii="Times New Roman" w:hAnsi="Times New Roman" w:cs="Times New Roman"/>
                <w:sz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rPr>
            </w:pPr>
            <w:r>
              <w:rPr>
                <w:rFonts w:ascii="Times New Roman" w:hAnsi="Times New Roman" w:cs="Times New Roman"/>
                <w:sz w:val="21"/>
              </w:rPr>
              <w:t>李飞，北京林业大学马克思主义学院副教授，林业史分会副秘书长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rPr>
            </w:pPr>
            <w:r>
              <w:rPr>
                <w:rFonts w:ascii="Times New Roman" w:hAnsi="Times New Roman" w:cs="Times New Roman"/>
                <w:sz w:val="21"/>
              </w:rPr>
              <w:t>周景勇，北京林业大学马克思主义学院副教授，林业史分会副秘书长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rPr>
            </w:pPr>
            <w:r>
              <w:rPr>
                <w:rFonts w:ascii="Times New Roman" w:hAnsi="Times New Roman" w:cs="Times New Roman"/>
                <w:sz w:val="21"/>
              </w:rPr>
              <w:t>郎洁，北京林业大学马克思主义学院副教授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rPr>
            </w:pPr>
            <w:r>
              <w:rPr>
                <w:rFonts w:ascii="Times New Roman" w:hAnsi="Times New Roman" w:cs="Times New Roman"/>
                <w:sz w:val="21"/>
              </w:rPr>
              <w:t>张鸿，</w:t>
            </w:r>
            <w:r>
              <w:rPr>
                <w:rFonts w:ascii="Times New Roman" w:hAnsi="Times New Roman" w:cs="Times New Roman"/>
                <w:sz w:val="21"/>
              </w:rPr>
              <w:t>13118506286</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rPr>
            </w:pPr>
            <w:r>
              <w:rPr>
                <w:rFonts w:ascii="Times New Roman" w:hAnsi="Times New Roman" w:cs="Times New Roman"/>
                <w:sz w:val="21"/>
              </w:rPr>
              <w:t>尹薇，</w:t>
            </w:r>
            <w:r>
              <w:rPr>
                <w:rFonts w:ascii="Times New Roman" w:hAnsi="Times New Roman" w:cs="Times New Roman"/>
                <w:sz w:val="21"/>
              </w:rPr>
              <w:t>15510509766</w:t>
            </w:r>
          </w:p>
          <w:p w:rsidR="009D2F1E" w:rsidRDefault="005544EF">
            <w:pPr>
              <w:pStyle w:val="aa"/>
              <w:adjustRightInd w:val="0"/>
              <w:snapToGrid w:val="0"/>
              <w:spacing w:before="0" w:beforeAutospacing="0" w:after="0" w:afterAutospacing="0"/>
              <w:rPr>
                <w:rFonts w:ascii="Times New Roman" w:hAnsi="Times New Roman" w:cs="Times New Roman"/>
                <w:sz w:val="21"/>
              </w:rPr>
            </w:pPr>
            <w:r>
              <w:rPr>
                <w:rFonts w:ascii="Times New Roman" w:hAnsi="Times New Roman" w:cs="Times New Roman"/>
                <w:sz w:val="21"/>
              </w:rPr>
              <w:t>沈远哲</w:t>
            </w:r>
            <w:r>
              <w:rPr>
                <w:rFonts w:ascii="Times New Roman" w:hAnsi="Times New Roman" w:cs="Times New Roman"/>
                <w:sz w:val="21"/>
              </w:rPr>
              <w:t>19852807617</w:t>
            </w:r>
            <w:r>
              <w:rPr>
                <w:rFonts w:ascii="Times New Roman" w:hAnsi="Times New Roman" w:cs="Times New Roman"/>
                <w:sz w:val="21"/>
              </w:rPr>
              <w:t>，</w:t>
            </w:r>
          </w:p>
          <w:p w:rsidR="009D2F1E" w:rsidRDefault="005544EF">
            <w:pPr>
              <w:pStyle w:val="aa"/>
              <w:adjustRightInd w:val="0"/>
              <w:snapToGrid w:val="0"/>
              <w:spacing w:before="0" w:beforeAutospacing="0" w:after="0" w:afterAutospacing="0"/>
              <w:rPr>
                <w:rFonts w:ascii="Times New Roman" w:hAnsi="Times New Roman" w:cs="Times New Roman"/>
                <w:sz w:val="21"/>
              </w:rPr>
            </w:pPr>
            <w:r>
              <w:rPr>
                <w:rFonts w:ascii="Times New Roman" w:hAnsi="Times New Roman" w:cs="Times New Roman"/>
                <w:sz w:val="21"/>
              </w:rPr>
              <w:t>linyeshi@bjfu.edu.cn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省级林学会分会场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百年征程中的现代林业发展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）做好省级林学会工作与现代林业建设；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）实施林长制改革实现林业长治；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）生态保护与乡村振兴；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）自然保护地与国家公园建设；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）林业碳汇服务双碳战略（监测、增汇与交易）；</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）生物多样性保护；</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）林木种业创新；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8</w:t>
            </w:r>
            <w:r>
              <w:rPr>
                <w:rFonts w:ascii="Times New Roman" w:hAnsi="Times New Roman" w:cs="Times New Roman"/>
                <w:sz w:val="21"/>
                <w:szCs w:val="21"/>
              </w:rPr>
              <w:t>）数字林业。</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陈宗迁，大熊猫国家公园四川省管理局专职副局长、省林学会理事长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江波，浙江省林学会理事长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魏运华，江西省林学会理事长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白斌，四川省林学会副理事长兼秘书长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柳新红，浙江省林学会副理事长兼秘书长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郭正福，江西省林学会常务副秘书长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王锦华，</w:t>
            </w:r>
            <w:r>
              <w:rPr>
                <w:rFonts w:ascii="Times New Roman" w:hAnsi="Times New Roman" w:cs="Times New Roman"/>
                <w:sz w:val="21"/>
                <w:szCs w:val="21"/>
              </w:rPr>
              <w:t>15180189748</w:t>
            </w:r>
            <w:r>
              <w:rPr>
                <w:rFonts w:ascii="Times New Roman" w:hAnsi="Times New Roman" w:cs="Times New Roman"/>
                <w:sz w:val="21"/>
                <w:szCs w:val="21"/>
              </w:rPr>
              <w:t>，</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15180189748@163.com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薛亮，</w:t>
            </w:r>
            <w:r>
              <w:rPr>
                <w:rFonts w:ascii="Times New Roman" w:hAnsi="Times New Roman" w:cs="Times New Roman"/>
                <w:sz w:val="21"/>
                <w:szCs w:val="21"/>
              </w:rPr>
              <w:t>15267078380</w:t>
            </w:r>
            <w:r>
              <w:rPr>
                <w:rFonts w:ascii="Times New Roman" w:hAnsi="Times New Roman" w:cs="Times New Roman"/>
                <w:sz w:val="21"/>
                <w:szCs w:val="21"/>
              </w:rPr>
              <w:t>，</w:t>
            </w:r>
            <w:r>
              <w:rPr>
                <w:rFonts w:ascii="Times New Roman" w:hAnsi="Times New Roman" w:cs="Times New Roman"/>
                <w:sz w:val="21"/>
                <w:szCs w:val="21"/>
              </w:rPr>
              <w:t>liangxue@caf.ac.cn</w:t>
            </w:r>
          </w:p>
        </w:tc>
      </w:tr>
      <w:tr w:rsidR="009D2F1E">
        <w:trPr>
          <w:trHeight w:val="9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 xml:space="preserve">S37 </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院所</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深化科研院所改革推动创新驱动发展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）如何深化林业科研院所改革，激发创新发展活力；</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）林业科研院所运行管理体制机制创新经验；</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）林业科研院所如何向新型研发机构转变。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探索管理体制机制，增强创新创业活力</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范俊岗，辽宁省林业科学研究院院长、党委书记</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陈俊强，山东省林业科学研究院党委书记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黄忠良，湖南省林业科学院院长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魏忠平，辽宁省林业科学研究院副院长、教授级高工</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臧真荣，山东林学会秘书长、正高级工程师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廖德志，湖南省林学</w:t>
            </w:r>
            <w:r>
              <w:rPr>
                <w:rFonts w:ascii="Times New Roman" w:hAnsi="Times New Roman" w:cs="Times New Roman"/>
                <w:sz w:val="21"/>
                <w:szCs w:val="21"/>
              </w:rPr>
              <w:lastRenderedPageBreak/>
              <w:t>会秘书长、研究员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lastRenderedPageBreak/>
              <w:t>臧真荣，</w:t>
            </w:r>
            <w:r>
              <w:rPr>
                <w:rFonts w:ascii="Times New Roman" w:hAnsi="Times New Roman" w:cs="Times New Roman"/>
                <w:sz w:val="21"/>
                <w:szCs w:val="21"/>
              </w:rPr>
              <w:t>17753172008 zangzhr@shandong.cn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廖德志</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13707318987</w:t>
            </w:r>
          </w:p>
        </w:tc>
      </w:tr>
      <w:tr w:rsidR="009D2F1E">
        <w:trPr>
          <w:trHeight w:val="267"/>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S38</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青年科学家论坛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13183C">
            <w:pPr>
              <w:pStyle w:val="aa"/>
              <w:adjustRightInd w:val="0"/>
              <w:snapToGrid w:val="0"/>
              <w:spacing w:before="0" w:beforeAutospacing="0" w:after="0" w:afterAutospacing="0"/>
              <w:jc w:val="both"/>
              <w:rPr>
                <w:rFonts w:ascii="Times New Roman" w:hAnsi="Times New Roman" w:cs="Times New Roman"/>
                <w:sz w:val="21"/>
                <w:szCs w:val="21"/>
              </w:rPr>
            </w:pPr>
            <w:r w:rsidRPr="0013183C">
              <w:rPr>
                <w:rFonts w:ascii="Times New Roman" w:hAnsi="Times New Roman" w:cs="Times New Roman" w:hint="eastAsia"/>
                <w:sz w:val="21"/>
                <w:szCs w:val="21"/>
              </w:rPr>
              <w:t>强化林草青年科学家自主创新与战略支撑</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）林木种质资源保护与创新；</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）重特大森林草原火灾防控技术；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两山</w:t>
            </w:r>
            <w:r>
              <w:rPr>
                <w:rFonts w:ascii="Times New Roman" w:hAnsi="Times New Roman" w:cs="Times New Roman"/>
                <w:sz w:val="21"/>
                <w:szCs w:val="21"/>
              </w:rPr>
              <w:t>”</w:t>
            </w:r>
            <w:r>
              <w:rPr>
                <w:rFonts w:ascii="Times New Roman" w:hAnsi="Times New Roman" w:cs="Times New Roman"/>
                <w:sz w:val="21"/>
                <w:szCs w:val="21"/>
              </w:rPr>
              <w:t>理念践行案例</w:t>
            </w:r>
            <w:r w:rsidR="0079071E">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）木材细胞壁形成的表观遗传调控分子机制；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）人工林目标性状定向培育理论基础</w:t>
            </w:r>
            <w:r w:rsidR="0079071E">
              <w:rPr>
                <w:rFonts w:ascii="Times New Roman" w:hAnsi="Times New Roman" w:cs="Times New Roman" w:hint="eastAsia"/>
                <w:sz w:val="21"/>
                <w:szCs w:val="21"/>
              </w:rPr>
              <w:t>。</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新形势下面向未来的林业研究战略</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孙龙，东北林业大学林学院院长、中国林学会青年工作委员会副主任委员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汪贵斌，南京林业大学科技处处长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李伟，林木遗传育种国家重点实验室（东北林业大学）主任</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胡同欣，东北林业大学林学院</w:t>
            </w:r>
            <w:r>
              <w:rPr>
                <w:rFonts w:ascii="Times New Roman" w:hAnsi="Times New Roman" w:cs="Times New Roman"/>
                <w:sz w:val="21"/>
                <w:szCs w:val="21"/>
              </w:rPr>
              <w:t xml:space="preserve"> </w:t>
            </w:r>
            <w:r>
              <w:rPr>
                <w:rFonts w:ascii="Times New Roman" w:hAnsi="Times New Roman" w:cs="Times New Roman"/>
                <w:sz w:val="21"/>
                <w:szCs w:val="21"/>
              </w:rPr>
              <w:t>副教授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姚启超，应急管理部国家自然灾害防治研究院</w:t>
            </w:r>
            <w:r>
              <w:rPr>
                <w:rFonts w:ascii="Times New Roman" w:hAnsi="Times New Roman" w:cs="Times New Roman"/>
                <w:sz w:val="21"/>
                <w:szCs w:val="21"/>
              </w:rPr>
              <w:t xml:space="preserve"> </w:t>
            </w:r>
            <w:r>
              <w:rPr>
                <w:rFonts w:ascii="Times New Roman" w:hAnsi="Times New Roman" w:cs="Times New Roman"/>
                <w:sz w:val="21"/>
                <w:szCs w:val="21"/>
              </w:rPr>
              <w:t>主任</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王爱芝，林木遗传育种国家重点实验室（东北林业大学）秘书</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付芳芳，森林培育学科教授（南京林业大学）</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蔡慧颖，</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13766820737</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王爱芝，</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13019710042,  wangaizhi2001@126.com</w:t>
            </w: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tc>
      </w:tr>
      <w:tr w:rsidR="00853E22" w:rsidTr="00853E22">
        <w:trPr>
          <w:trHeight w:val="1684"/>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853E22" w:rsidRDefault="00853E22">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S39</w:t>
            </w:r>
          </w:p>
        </w:tc>
        <w:tc>
          <w:tcPr>
            <w:tcW w:w="850" w:type="dxa"/>
            <w:tcBorders>
              <w:top w:val="single" w:sz="4" w:space="0" w:color="000000"/>
              <w:left w:val="single" w:sz="4" w:space="0" w:color="000000"/>
              <w:bottom w:val="single" w:sz="4" w:space="0" w:color="000000"/>
              <w:right w:val="single" w:sz="4" w:space="0" w:color="000000"/>
            </w:tcBorders>
            <w:vAlign w:val="center"/>
          </w:tcPr>
          <w:p w:rsidR="00853E22" w:rsidRDefault="00853E22" w:rsidP="00BD4CC2">
            <w:pPr>
              <w:pStyle w:val="aa"/>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sz w:val="21"/>
                <w:szCs w:val="21"/>
              </w:rPr>
              <w:t>研究生论坛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853E22" w:rsidRDefault="00853E22" w:rsidP="00BD4CC2">
            <w:pPr>
              <w:pStyle w:val="aa"/>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kern w:val="2"/>
                <w:sz w:val="21"/>
                <w:szCs w:val="21"/>
              </w:rPr>
              <w:t>“双碳”背景下涉林学科科学前沿与创新</w:t>
            </w:r>
          </w:p>
        </w:tc>
        <w:tc>
          <w:tcPr>
            <w:tcW w:w="5128" w:type="dxa"/>
            <w:tcBorders>
              <w:top w:val="single" w:sz="4" w:space="0" w:color="000000"/>
              <w:left w:val="single" w:sz="4" w:space="0" w:color="000000"/>
              <w:bottom w:val="single" w:sz="4" w:space="0" w:color="000000"/>
              <w:right w:val="single" w:sz="4" w:space="0" w:color="000000"/>
            </w:tcBorders>
            <w:vAlign w:val="center"/>
          </w:tcPr>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一、分会场征文选题范围</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Pr>
                <w:rFonts w:ascii="Times New Roman" w:hAnsi="Times New Roman" w:hint="eastAsia"/>
                <w:kern w:val="2"/>
                <w:sz w:val="21"/>
                <w:szCs w:val="21"/>
              </w:rPr>
              <w:t>、林业工程学科征文选题范围</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）智能仿生木材</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）纤维素基功能材料</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3</w:t>
            </w:r>
            <w:r>
              <w:rPr>
                <w:rFonts w:ascii="Times New Roman" w:hAnsi="Times New Roman" w:hint="eastAsia"/>
                <w:kern w:val="2"/>
                <w:sz w:val="21"/>
                <w:szCs w:val="21"/>
              </w:rPr>
              <w:t>）功能型木质复合材料</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4</w:t>
            </w:r>
            <w:r>
              <w:rPr>
                <w:rFonts w:ascii="Times New Roman" w:hAnsi="Times New Roman" w:hint="eastAsia"/>
                <w:kern w:val="2"/>
                <w:sz w:val="21"/>
                <w:szCs w:val="21"/>
              </w:rPr>
              <w:t>）林木生物质资源的高值化利用</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5</w:t>
            </w:r>
            <w:r>
              <w:rPr>
                <w:rFonts w:ascii="Times New Roman" w:hAnsi="Times New Roman" w:hint="eastAsia"/>
                <w:kern w:val="2"/>
                <w:sz w:val="21"/>
                <w:szCs w:val="21"/>
              </w:rPr>
              <w:t>）生物质材料绿色加工与智能制造</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Pr>
                <w:rFonts w:ascii="Times New Roman" w:hAnsi="Times New Roman" w:hint="eastAsia"/>
                <w:kern w:val="2"/>
                <w:sz w:val="21"/>
                <w:szCs w:val="21"/>
              </w:rPr>
              <w:t>、林学学科征文选题范围</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）林学学科应用基础研究及前沿技术；</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）气候变化背景下森林生态系统可持续经营技术。</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Pr>
                <w:rFonts w:ascii="Times New Roman" w:hAnsi="Times New Roman" w:hint="eastAsia"/>
                <w:kern w:val="2"/>
                <w:sz w:val="21"/>
                <w:szCs w:val="21"/>
              </w:rPr>
              <w:t>、风景园林学科征文选题范围</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）生态景观构建与功能提升</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）宜居宜业和美乡村建设</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3</w:t>
            </w:r>
            <w:r>
              <w:rPr>
                <w:rFonts w:ascii="Times New Roman" w:hAnsi="Times New Roman" w:hint="eastAsia"/>
                <w:kern w:val="2"/>
                <w:sz w:val="21"/>
                <w:szCs w:val="21"/>
              </w:rPr>
              <w:t>）优秀乡土植物种质资源保护与应用</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4</w:t>
            </w:r>
            <w:r>
              <w:rPr>
                <w:rFonts w:ascii="Times New Roman" w:hAnsi="Times New Roman" w:hint="eastAsia"/>
                <w:kern w:val="2"/>
                <w:sz w:val="21"/>
                <w:szCs w:val="21"/>
              </w:rPr>
              <w:t>、农林经济管理学科征文选题范围</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）林草产业与生态产品价值实现</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）碳达峰</w:t>
            </w:r>
            <w:r>
              <w:rPr>
                <w:rFonts w:ascii="Times New Roman" w:hAnsi="Times New Roman" w:hint="eastAsia"/>
                <w:kern w:val="2"/>
                <w:sz w:val="21"/>
                <w:szCs w:val="21"/>
              </w:rPr>
              <w:t>&amp;</w:t>
            </w:r>
            <w:r>
              <w:rPr>
                <w:rFonts w:ascii="Times New Roman" w:hAnsi="Times New Roman" w:hint="eastAsia"/>
                <w:kern w:val="2"/>
                <w:sz w:val="21"/>
                <w:szCs w:val="21"/>
              </w:rPr>
              <w:t>碳中和下的林业发展</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lastRenderedPageBreak/>
              <w:t>（</w:t>
            </w:r>
            <w:r>
              <w:rPr>
                <w:rFonts w:ascii="Times New Roman" w:hAnsi="Times New Roman" w:hint="eastAsia"/>
                <w:kern w:val="2"/>
                <w:sz w:val="21"/>
                <w:szCs w:val="21"/>
              </w:rPr>
              <w:t>3</w:t>
            </w:r>
            <w:r>
              <w:rPr>
                <w:rFonts w:ascii="Times New Roman" w:hAnsi="Times New Roman" w:hint="eastAsia"/>
                <w:kern w:val="2"/>
                <w:sz w:val="21"/>
                <w:szCs w:val="21"/>
              </w:rPr>
              <w:t>）双循环与林产品贸易</w:t>
            </w:r>
            <w:r w:rsidR="0079071E">
              <w:rPr>
                <w:rFonts w:ascii="Times New Roman" w:hAnsi="Times New Roman" w:hint="eastAsia"/>
                <w:kern w:val="2"/>
                <w:sz w:val="21"/>
                <w:szCs w:val="21"/>
              </w:rPr>
              <w:t>。</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二、热点问题讨论</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1</w:t>
            </w:r>
            <w:r>
              <w:rPr>
                <w:rFonts w:ascii="Times New Roman" w:hAnsi="Times New Roman" w:hint="eastAsia"/>
                <w:kern w:val="2"/>
                <w:sz w:val="21"/>
                <w:szCs w:val="21"/>
              </w:rPr>
              <w:t>、林业工程领域的</w:t>
            </w:r>
            <w:bookmarkStart w:id="1" w:name="_GoBack"/>
            <w:bookmarkEnd w:id="1"/>
            <w:r>
              <w:rPr>
                <w:rFonts w:ascii="Times New Roman" w:hAnsi="Times New Roman" w:hint="eastAsia"/>
                <w:kern w:val="2"/>
                <w:sz w:val="21"/>
                <w:szCs w:val="21"/>
              </w:rPr>
              <w:t>最新研究进展；</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2</w:t>
            </w:r>
            <w:r>
              <w:rPr>
                <w:rFonts w:ascii="Times New Roman" w:hAnsi="Times New Roman" w:hint="eastAsia"/>
                <w:kern w:val="2"/>
                <w:sz w:val="21"/>
                <w:szCs w:val="21"/>
              </w:rPr>
              <w:t>、森林碳汇与森林多目标经营。</w:t>
            </w:r>
          </w:p>
          <w:p w:rsidR="004D61F6" w:rsidRDefault="004D61F6" w:rsidP="004D61F6">
            <w:pPr>
              <w:pStyle w:val="aa"/>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hint="eastAsia"/>
                <w:kern w:val="2"/>
                <w:sz w:val="21"/>
                <w:szCs w:val="21"/>
              </w:rPr>
              <w:t>3</w:t>
            </w:r>
            <w:r>
              <w:rPr>
                <w:rFonts w:ascii="Times New Roman" w:hAnsi="Times New Roman" w:hint="eastAsia"/>
                <w:kern w:val="2"/>
                <w:sz w:val="21"/>
                <w:szCs w:val="21"/>
              </w:rPr>
              <w:t>、大数据背景下的风景园林规划设计</w:t>
            </w:r>
          </w:p>
          <w:p w:rsidR="00853E22" w:rsidRDefault="004D61F6" w:rsidP="004D61F6">
            <w:pPr>
              <w:pStyle w:val="aa"/>
              <w:adjustRightInd w:val="0"/>
              <w:snapToGrid w:val="0"/>
              <w:spacing w:before="0" w:beforeAutospacing="0" w:after="0" w:afterAutospacing="0"/>
              <w:jc w:val="both"/>
              <w:rPr>
                <w:rFonts w:ascii="Times New Roman" w:hAnsi="Times New Roman"/>
                <w:sz w:val="21"/>
                <w:szCs w:val="21"/>
              </w:rPr>
            </w:pPr>
            <w:r>
              <w:rPr>
                <w:rFonts w:ascii="Times New Roman" w:hAnsi="Times New Roman" w:hint="eastAsia"/>
                <w:kern w:val="2"/>
                <w:sz w:val="21"/>
                <w:szCs w:val="21"/>
              </w:rPr>
              <w:t>4</w:t>
            </w:r>
            <w:r>
              <w:rPr>
                <w:rFonts w:ascii="Times New Roman" w:hAnsi="Times New Roman" w:hint="eastAsia"/>
                <w:kern w:val="2"/>
                <w:sz w:val="21"/>
                <w:szCs w:val="21"/>
              </w:rPr>
              <w:t>、双碳背景下农林经济管理学科的研究特色和趋势</w:t>
            </w:r>
          </w:p>
        </w:tc>
        <w:tc>
          <w:tcPr>
            <w:tcW w:w="2410" w:type="dxa"/>
            <w:tcBorders>
              <w:top w:val="single" w:sz="4" w:space="0" w:color="000000"/>
              <w:left w:val="single" w:sz="4" w:space="0" w:color="000000"/>
              <w:bottom w:val="single" w:sz="4" w:space="0" w:color="000000"/>
              <w:right w:val="single" w:sz="4" w:space="0" w:color="000000"/>
            </w:tcBorders>
            <w:vAlign w:val="center"/>
          </w:tcPr>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lastRenderedPageBreak/>
              <w:t>陈广胜，东北林业大学研究生院常务副院长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张立秋，北京林业大学研究生院常务副院长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韩建刚，南京林业大学研究生院常务副院长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sz w:val="21"/>
                <w:szCs w:val="21"/>
              </w:rPr>
            </w:pPr>
            <w:r w:rsidRPr="00853E22">
              <w:rPr>
                <w:rFonts w:ascii="Times New Roman" w:hAnsi="Times New Roman" w:hint="eastAsia"/>
                <w:kern w:val="2"/>
                <w:sz w:val="21"/>
                <w:szCs w:val="21"/>
              </w:rPr>
              <w:t>林群，中国林科院研究生部主任</w:t>
            </w:r>
          </w:p>
        </w:tc>
        <w:tc>
          <w:tcPr>
            <w:tcW w:w="2044" w:type="dxa"/>
            <w:tcBorders>
              <w:top w:val="single" w:sz="4" w:space="0" w:color="000000"/>
              <w:left w:val="single" w:sz="4" w:space="0" w:color="000000"/>
              <w:bottom w:val="single" w:sz="4" w:space="0" w:color="000000"/>
              <w:right w:val="single" w:sz="4" w:space="0" w:color="000000"/>
            </w:tcBorders>
            <w:vAlign w:val="center"/>
          </w:tcPr>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曲发义，东北林业大学研究生院常务副院长兼学科建设办公室主任</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张金玉，中国林科院研究生部副主任</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宋永明，东北林业大学家居与艺术设计学院副院长（主持工作）</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杨光，东北林业大学林学院副院长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何淼，东北林林业大学园林学院副院长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kern w:val="2"/>
                <w:sz w:val="21"/>
                <w:szCs w:val="21"/>
              </w:rPr>
            </w:pPr>
            <w:r w:rsidRPr="00853E22">
              <w:rPr>
                <w:rFonts w:ascii="Times New Roman" w:hAnsi="Times New Roman" w:hint="eastAsia"/>
                <w:kern w:val="2"/>
                <w:sz w:val="21"/>
                <w:szCs w:val="21"/>
              </w:rPr>
              <w:t>马国勇，东北林业大学经济管理学院副院长</w:t>
            </w:r>
          </w:p>
          <w:p w:rsidR="00853E22" w:rsidRPr="00853E22" w:rsidRDefault="00853E22" w:rsidP="00BD4CC2">
            <w:pPr>
              <w:pStyle w:val="aa"/>
              <w:adjustRightInd w:val="0"/>
              <w:snapToGrid w:val="0"/>
              <w:spacing w:before="0" w:beforeAutospacing="0" w:after="0" w:afterAutospacing="0"/>
              <w:jc w:val="both"/>
              <w:rPr>
                <w:rFonts w:ascii="Times New Roman" w:hAnsi="Times New Roman"/>
                <w:sz w:val="21"/>
                <w:szCs w:val="21"/>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853E22" w:rsidRDefault="00853E22" w:rsidP="00BD4CC2">
            <w:pPr>
              <w:pStyle w:val="aa"/>
              <w:adjustRightInd w:val="0"/>
              <w:snapToGrid w:val="0"/>
              <w:spacing w:before="0" w:beforeAutospacing="0" w:after="0" w:afterAutospacing="0"/>
              <w:rPr>
                <w:rFonts w:ascii="Times New Roman" w:hAnsi="Times New Roman"/>
                <w:sz w:val="21"/>
                <w:szCs w:val="21"/>
              </w:rPr>
            </w:pPr>
            <w:r>
              <w:rPr>
                <w:rFonts w:ascii="Times New Roman" w:hAnsi="Times New Roman" w:hint="eastAsia"/>
                <w:sz w:val="21"/>
                <w:szCs w:val="21"/>
              </w:rPr>
              <w:lastRenderedPageBreak/>
              <w:t>崔玉红</w:t>
            </w:r>
          </w:p>
          <w:p w:rsidR="00853E22" w:rsidRDefault="00853E22" w:rsidP="00BD4CC2">
            <w:pPr>
              <w:pStyle w:val="aa"/>
              <w:adjustRightInd w:val="0"/>
              <w:snapToGrid w:val="0"/>
              <w:spacing w:before="0" w:beforeAutospacing="0" w:after="0" w:afterAutospacing="0"/>
              <w:rPr>
                <w:rFonts w:ascii="Times New Roman" w:hAnsi="Times New Roman"/>
                <w:sz w:val="21"/>
                <w:szCs w:val="21"/>
              </w:rPr>
            </w:pPr>
            <w:r>
              <w:rPr>
                <w:rFonts w:ascii="Times New Roman" w:hAnsi="Times New Roman"/>
                <w:sz w:val="21"/>
                <w:szCs w:val="21"/>
              </w:rPr>
              <w:t>13198755180</w:t>
            </w:r>
          </w:p>
          <w:p w:rsidR="00853E22" w:rsidRDefault="00853E22" w:rsidP="00BD4CC2">
            <w:pPr>
              <w:pStyle w:val="aa"/>
              <w:adjustRightInd w:val="0"/>
              <w:snapToGrid w:val="0"/>
              <w:spacing w:before="0" w:beforeAutospacing="0" w:after="0" w:afterAutospacing="0"/>
              <w:rPr>
                <w:rFonts w:ascii="Times New Roman" w:hAnsi="Times New Roman"/>
                <w:sz w:val="21"/>
                <w:szCs w:val="21"/>
              </w:rPr>
            </w:pPr>
            <w:r>
              <w:rPr>
                <w:rFonts w:ascii="Times New Roman" w:hAnsi="Times New Roman"/>
                <w:sz w:val="21"/>
                <w:szCs w:val="21"/>
              </w:rPr>
              <w:t>1813419689@qq.com</w:t>
            </w:r>
          </w:p>
        </w:tc>
      </w:tr>
      <w:tr w:rsidR="009D2F1E">
        <w:trPr>
          <w:trHeight w:val="56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S40</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杨树分会场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精准、高效杨树培育与高值利用</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）杨树农艺性状精准调控理论与技术；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）杨树抗逆、抗虫新品种的育种策略和技术；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）杨树定向、高效培育技术；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）杨树高附加值加工技术。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新形势下杨树产业发展的机遇与挑战</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卢孟柱，浙江农林大学教授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尹佟明，南京林业大学副校长、教授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胡建军，中国林科院林业研究所研究员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李伟，东北林业大学教授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李金花，中国林科院林业研究所</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李金花，</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13810631908</w:t>
            </w:r>
            <w:r>
              <w:rPr>
                <w:rFonts w:ascii="Times New Roman" w:hAnsi="Times New Roman" w:cs="Times New Roman"/>
                <w:sz w:val="21"/>
                <w:szCs w:val="21"/>
              </w:rPr>
              <w:t>，</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lijinh@caf.ac.cn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吴怀通，</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15050521502</w:t>
            </w:r>
            <w:r>
              <w:rPr>
                <w:rFonts w:ascii="Times New Roman" w:hAnsi="Times New Roman" w:cs="Times New Roman"/>
                <w:sz w:val="21"/>
                <w:szCs w:val="21"/>
              </w:rPr>
              <w:t>，</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wuhuaitong@163.com</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周晨光，</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13059005681</w:t>
            </w:r>
            <w:r>
              <w:rPr>
                <w:rFonts w:ascii="Times New Roman" w:hAnsi="Times New Roman" w:cs="Times New Roman"/>
                <w:sz w:val="21"/>
                <w:szCs w:val="21"/>
              </w:rPr>
              <w:t>，</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zhouchenguang@nefu.edu.cn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张进，</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19357218602</w:t>
            </w:r>
            <w:r>
              <w:rPr>
                <w:rFonts w:ascii="Times New Roman" w:hAnsi="Times New Roman" w:cs="Times New Roman"/>
                <w:sz w:val="21"/>
                <w:szCs w:val="21"/>
              </w:rPr>
              <w:t>，</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zhangj@zafu.edu.cn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赵树堂，</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13401106689</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shutang@caf.ac.cn</w:t>
            </w:r>
          </w:p>
        </w:tc>
      </w:tr>
      <w:tr w:rsidR="009D2F1E">
        <w:trPr>
          <w:trHeight w:val="551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S41</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竹产业机械化应用分会场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竹产业经营、采运和初加工机械化技术及装备研发</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）竹林机械化抚育管理；</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）竹子机械化采运装备与技术；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）竹笋机械化采收与初加工；</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）竹材机械化初加工装备与技术。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竹子</w:t>
            </w:r>
            <w:r w:rsidRPr="0079071E">
              <w:rPr>
                <w:rFonts w:cs="Times New Roman"/>
                <w:sz w:val="21"/>
                <w:szCs w:val="21"/>
              </w:rPr>
              <w:t>省力化“下山”技术</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谢锦忠，中国林业科学研究院亚热带林业研究所研究员、竹子分会秘书长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张建，浙江省林业科学研究院院长、研究员，中国竹产业协会竹材工程材料分会专家委员会副主任委员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张伟，中国林业科学研究院木材工业研究所研究员，中国竹产业协会竹产业装备分会理事长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姚立健，浙江农林大学光机电工程学院副院长、教授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袁少飞，浙江省林业科学研究院竹类研究所副所长、副研究员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张健，安吉竹产业协会，正高级工程师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傅林华，中国林业机械协会竹工机械分会会长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张文福，</w:t>
            </w:r>
            <w:r>
              <w:rPr>
                <w:rFonts w:ascii="Times New Roman" w:hAnsi="Times New Roman" w:cs="Times New Roman"/>
                <w:sz w:val="21"/>
                <w:szCs w:val="21"/>
              </w:rPr>
              <w:t>15967115793</w:t>
            </w:r>
            <w:r>
              <w:rPr>
                <w:rFonts w:ascii="Times New Roman" w:hAnsi="Times New Roman" w:cs="Times New Roman"/>
                <w:sz w:val="21"/>
                <w:szCs w:val="21"/>
              </w:rPr>
              <w:t>，</w:t>
            </w:r>
            <w:r>
              <w:rPr>
                <w:rFonts w:ascii="Times New Roman" w:hAnsi="Times New Roman" w:cs="Times New Roman"/>
                <w:sz w:val="21"/>
                <w:szCs w:val="21"/>
              </w:rPr>
              <w:t>zwf870405@163.com</w:t>
            </w:r>
          </w:p>
        </w:tc>
      </w:tr>
      <w:tr w:rsidR="009D2F1E">
        <w:trPr>
          <w:trHeight w:val="282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S42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竹子和</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竹藤资源利用分会场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以竹代塑</w:t>
            </w:r>
            <w:r>
              <w:rPr>
                <w:rFonts w:ascii="Times New Roman" w:hAnsi="Times New Roman" w:cs="Times New Roman"/>
                <w:sz w:val="21"/>
                <w:szCs w:val="21"/>
              </w:rPr>
              <w:t>”</w:t>
            </w:r>
            <w:r>
              <w:rPr>
                <w:rFonts w:ascii="Times New Roman" w:hAnsi="Times New Roman" w:cs="Times New Roman"/>
                <w:sz w:val="21"/>
                <w:szCs w:val="21"/>
              </w:rPr>
              <w:t>产品的创新发展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Pr="0079071E" w:rsidRDefault="005544EF">
            <w:pPr>
              <w:pStyle w:val="aa"/>
              <w:adjustRightInd w:val="0"/>
              <w:snapToGrid w:val="0"/>
              <w:spacing w:before="0" w:beforeAutospacing="0" w:after="0" w:afterAutospacing="0"/>
              <w:jc w:val="both"/>
              <w:rPr>
                <w:rFonts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sidRPr="0079071E">
              <w:rPr>
                <w:rFonts w:cs="Times New Roman"/>
                <w:sz w:val="21"/>
                <w:szCs w:val="21"/>
              </w:rPr>
              <w:t>“以竹代塑”产品的资源定向培育；</w:t>
            </w:r>
          </w:p>
          <w:p w:rsidR="009D2F1E" w:rsidRPr="0079071E" w:rsidRDefault="005544EF">
            <w:pPr>
              <w:pStyle w:val="aa"/>
              <w:adjustRightInd w:val="0"/>
              <w:snapToGrid w:val="0"/>
              <w:spacing w:before="0" w:beforeAutospacing="0" w:after="0" w:afterAutospacing="0"/>
              <w:jc w:val="both"/>
              <w:rPr>
                <w:rFonts w:cs="Times New Roman"/>
                <w:sz w:val="21"/>
                <w:szCs w:val="21"/>
              </w:rPr>
            </w:pPr>
            <w:r w:rsidRPr="0079071E">
              <w:rPr>
                <w:rFonts w:cs="Times New Roman"/>
                <w:sz w:val="21"/>
                <w:szCs w:val="21"/>
              </w:rPr>
              <w:t xml:space="preserve">（2）“以竹代塑”产品的技术和理论创新； </w:t>
            </w:r>
          </w:p>
          <w:p w:rsidR="009D2F1E" w:rsidRPr="0079071E" w:rsidRDefault="005544EF">
            <w:pPr>
              <w:pStyle w:val="aa"/>
              <w:adjustRightInd w:val="0"/>
              <w:snapToGrid w:val="0"/>
              <w:spacing w:before="0" w:beforeAutospacing="0" w:after="0" w:afterAutospacing="0"/>
              <w:jc w:val="both"/>
              <w:rPr>
                <w:rFonts w:cs="Times New Roman"/>
                <w:sz w:val="21"/>
                <w:szCs w:val="21"/>
              </w:rPr>
            </w:pPr>
            <w:r w:rsidRPr="0079071E">
              <w:rPr>
                <w:rFonts w:cs="Times New Roman"/>
                <w:sz w:val="21"/>
                <w:szCs w:val="21"/>
              </w:rPr>
              <w:t>（3）“以竹代塑”产品的应用和市场潜力；</w:t>
            </w:r>
          </w:p>
          <w:p w:rsidR="009D2F1E" w:rsidRPr="0079071E" w:rsidRDefault="005544EF">
            <w:pPr>
              <w:pStyle w:val="aa"/>
              <w:adjustRightInd w:val="0"/>
              <w:snapToGrid w:val="0"/>
              <w:spacing w:before="0" w:beforeAutospacing="0" w:after="0" w:afterAutospacing="0"/>
              <w:jc w:val="both"/>
              <w:rPr>
                <w:rFonts w:cs="Times New Roman"/>
                <w:sz w:val="21"/>
                <w:szCs w:val="21"/>
              </w:rPr>
            </w:pPr>
            <w:r w:rsidRPr="0079071E">
              <w:rPr>
                <w:rFonts w:cs="Times New Roman"/>
                <w:sz w:val="21"/>
                <w:szCs w:val="21"/>
              </w:rPr>
              <w:t>（4）“以竹代塑”产品类型分类与标准制定。</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w:t>
            </w:r>
            <w:r w:rsidRPr="0079071E">
              <w:rPr>
                <w:rFonts w:cs="Times New Roman"/>
                <w:sz w:val="21"/>
                <w:szCs w:val="21"/>
              </w:rPr>
              <w:t>代“以竹代塑”的机遇、挑战与发</w:t>
            </w:r>
            <w:r>
              <w:rPr>
                <w:rFonts w:ascii="Times New Roman" w:hAnsi="Times New Roman" w:cs="Times New Roman"/>
                <w:sz w:val="21"/>
                <w:szCs w:val="21"/>
              </w:rPr>
              <w:t>展战略</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江泽慧</w:t>
            </w:r>
            <w:r>
              <w:rPr>
                <w:rFonts w:ascii="Times New Roman" w:hAnsi="Times New Roman" w:cs="Times New Roman"/>
                <w:sz w:val="21"/>
                <w:szCs w:val="21"/>
              </w:rPr>
              <w:t xml:space="preserve"> </w:t>
            </w:r>
            <w:r>
              <w:rPr>
                <w:rFonts w:ascii="Times New Roman" w:hAnsi="Times New Roman" w:cs="Times New Roman"/>
                <w:sz w:val="21"/>
                <w:szCs w:val="21"/>
              </w:rPr>
              <w:t>教授，国际竹藤组织董事会联合主席，国际竹藤中心首席科学家、学术委员会主任委员，国际木材科学院院士</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蓝晓光，中国林学会竹子分会</w:t>
            </w:r>
            <w:r>
              <w:rPr>
                <w:rFonts w:ascii="Times New Roman" w:hAnsi="Times New Roman" w:cs="Times New Roman"/>
                <w:sz w:val="21"/>
                <w:szCs w:val="21"/>
              </w:rPr>
              <w:t xml:space="preserve"> </w:t>
            </w:r>
            <w:r>
              <w:rPr>
                <w:rFonts w:ascii="Times New Roman" w:hAnsi="Times New Roman" w:cs="Times New Roman"/>
                <w:sz w:val="21"/>
                <w:szCs w:val="21"/>
              </w:rPr>
              <w:t>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谢锦忠，中国林业科学研究院亚热带林业研究所研究员、竹子分会秘书长</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刘志佳，国际竹藤中心研究员、竹藤资源利用分会秘书长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沈亚文：</w:t>
            </w:r>
            <w:r>
              <w:rPr>
                <w:rFonts w:ascii="Times New Roman" w:hAnsi="Times New Roman" w:cs="Times New Roman"/>
                <w:sz w:val="21"/>
                <w:szCs w:val="21"/>
              </w:rPr>
              <w:t>15600660545</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shenyawen@icbr.ac.cn</w:t>
            </w: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张玮：</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13805767043</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 xml:space="preserve">5068963@qq.com </w:t>
            </w: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tc>
      </w:tr>
      <w:tr w:rsidR="009D2F1E">
        <w:trPr>
          <w:trHeight w:val="5228"/>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松树分会场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松树产业高质量发展和多功能经营</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）松树资源的创新与利用；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）松树优质高产高效培育；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）松树多功能利用；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）松材线虫病问题与防治；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）松树碳汇功能与效益。</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松树产业发展现状、松材线虫病的对策及松树产业发展的技术需求</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王浩杰，中国林业科学研究院亚热带林业研究所研究员，松树分会主任委员</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周志春，中国林业科学研究院亚热带林业研究所研究员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张振，中国林业科学研究院亚热带林业研究所副研究员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钮世辉，北京林业大学教授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陈虎，广西区林业科学研究院教授级高工</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吴峰，贵州大学副教授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孙海龙，东北林业大学副教授</w:t>
            </w:r>
            <w:r>
              <w:rPr>
                <w:rFonts w:ascii="Times New Roman" w:hAnsi="Times New Roman" w:cs="Times New Roman"/>
                <w:sz w:val="21"/>
                <w:szCs w:val="21"/>
              </w:rPr>
              <w:t xml:space="preserve">   </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孙海龙，</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 xml:space="preserve">137 9662 9452 </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张振，</w:t>
            </w:r>
            <w:r>
              <w:rPr>
                <w:rFonts w:ascii="Times New Roman" w:hAnsi="Times New Roman" w:cs="Times New Roman"/>
                <w:sz w:val="21"/>
                <w:szCs w:val="21"/>
              </w:rPr>
              <w:t>15267183872</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Zhenzh19860516@163.com</w:t>
            </w:r>
          </w:p>
        </w:tc>
      </w:tr>
      <w:tr w:rsidR="009D2F1E">
        <w:trPr>
          <w:trHeight w:val="3326"/>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S44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智能机器人分会场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新时代林草智能技术与林业装备</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）林草智能技术与林业装备的融合发展；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）人工智能与机器人技术在林草装备的应用；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）物联网智能技术在林草领域的应用；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）林业火灾与病虫害的智能检测与防控装备；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）机器人技术对木材加工智能制造的引领和推动。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新时代下林草装备的智能化发展之路</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刘九庆，东北林业大学机电工程学院院长，国家林业与草原人工智能与装备工程技术研究中心主任</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赵东，北京林业大学工学院院长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马晨波，南京林业大学机械电子工程学院院长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杨春梅，</w:t>
            </w:r>
            <w:r>
              <w:rPr>
                <w:rFonts w:ascii="Times New Roman" w:hAnsi="Times New Roman" w:cs="Times New Roman"/>
                <w:sz w:val="21"/>
                <w:szCs w:val="21"/>
              </w:rPr>
              <w:t xml:space="preserve"> 18845154869</w:t>
            </w:r>
          </w:p>
          <w:p w:rsidR="009D2F1E" w:rsidRDefault="000F50F5" w:rsidP="00662791">
            <w:pPr>
              <w:pStyle w:val="aa"/>
              <w:adjustRightInd w:val="0"/>
              <w:snapToGrid w:val="0"/>
              <w:spacing w:before="0" w:beforeAutospacing="0" w:afterLines="50" w:afterAutospacing="0"/>
              <w:rPr>
                <w:rFonts w:ascii="Times New Roman" w:hAnsi="Times New Roman" w:cs="Times New Roman"/>
              </w:rPr>
            </w:pPr>
            <w:hyperlink r:id="rId19" w:history="1">
              <w:r w:rsidR="005544EF">
                <w:rPr>
                  <w:rFonts w:ascii="Times New Roman" w:hAnsi="Times New Roman" w:cs="Times New Roman"/>
                </w:rPr>
                <w:t>ycmnefu@126.com</w:t>
              </w:r>
            </w:hyperlink>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王扬威，</w:t>
            </w:r>
            <w:r>
              <w:rPr>
                <w:rFonts w:ascii="Times New Roman" w:hAnsi="Times New Roman" w:cs="Times New Roman"/>
                <w:sz w:val="21"/>
                <w:szCs w:val="21"/>
              </w:rPr>
              <w:t>17712851761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李兴东，</w:t>
            </w:r>
            <w:r>
              <w:rPr>
                <w:rFonts w:ascii="Times New Roman" w:hAnsi="Times New Roman" w:cs="Times New Roman"/>
                <w:sz w:val="21"/>
                <w:szCs w:val="21"/>
              </w:rPr>
              <w:t>17382860481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lixdnefu@126.com</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杨春梅，</w:t>
            </w:r>
            <w:r>
              <w:rPr>
                <w:rFonts w:ascii="Times New Roman" w:hAnsi="Times New Roman" w:cs="Times New Roman"/>
                <w:sz w:val="21"/>
                <w:szCs w:val="21"/>
              </w:rPr>
              <w:t xml:space="preserve"> 18845154869</w:t>
            </w:r>
          </w:p>
          <w:p w:rsidR="009D2F1E" w:rsidRDefault="000F50F5" w:rsidP="00662791">
            <w:pPr>
              <w:pStyle w:val="aa"/>
              <w:adjustRightInd w:val="0"/>
              <w:snapToGrid w:val="0"/>
              <w:spacing w:before="0" w:beforeAutospacing="0" w:afterLines="50" w:afterAutospacing="0"/>
              <w:rPr>
                <w:rFonts w:ascii="Times New Roman" w:hAnsi="Times New Roman" w:cs="Times New Roman"/>
              </w:rPr>
            </w:pPr>
            <w:hyperlink r:id="rId20" w:history="1">
              <w:r w:rsidR="005544EF">
                <w:rPr>
                  <w:rFonts w:ascii="Times New Roman" w:hAnsi="Times New Roman" w:cs="Times New Roman"/>
                </w:rPr>
                <w:t>ycmnefu@126.com</w:t>
              </w:r>
            </w:hyperlink>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tc>
      </w:tr>
      <w:tr w:rsidR="009D2F1E">
        <w:trPr>
          <w:trHeight w:val="68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树木引种驯化分会场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树木引种驯化对美丽中国和乡村振兴的贡献</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）外来树种引种驯化成功案例；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）乡土特色树种引种驯化经验交流；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）林木遗传资源收集、保存和评价。</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郑勇奇，中国林业科学研究院林业研究所研究员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张川红，中国林业科学研究院林业研究所研究员</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于雪丹，</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138 1119 4766</w:t>
            </w:r>
            <w:r>
              <w:rPr>
                <w:rFonts w:ascii="Times New Roman" w:hAnsi="Times New Roman" w:cs="Times New Roman"/>
                <w:sz w:val="21"/>
                <w:szCs w:val="21"/>
              </w:rPr>
              <w:t>，</w:t>
            </w:r>
            <w:r>
              <w:rPr>
                <w:rFonts w:ascii="Times New Roman" w:hAnsi="Times New Roman" w:cs="Times New Roman"/>
                <w:sz w:val="21"/>
                <w:szCs w:val="21"/>
              </w:rPr>
              <w:t xml:space="preserve"> yuxd@caf.ac.cn</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黄平，</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151 1009 8318</w:t>
            </w:r>
            <w:r>
              <w:rPr>
                <w:rFonts w:ascii="Times New Roman" w:hAnsi="Times New Roman" w:cs="Times New Roman"/>
                <w:sz w:val="21"/>
                <w:szCs w:val="21"/>
              </w:rPr>
              <w:t>，</w:t>
            </w:r>
            <w:r>
              <w:rPr>
                <w:rFonts w:ascii="Times New Roman" w:hAnsi="Times New Roman" w:cs="Times New Roman"/>
                <w:sz w:val="21"/>
                <w:szCs w:val="21"/>
              </w:rPr>
              <w:t xml:space="preserve"> huangping@caf.ac.cn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S46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城市森林分会场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城市森林与新型城镇化</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）城市生态系统监测与服务；</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）城市森林与居民健康；</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）城市森林与生物多样性；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）城乡绿化苗木高质量发展；</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）乡村森林景观建设；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）高质量推进森林城市建设。</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城市森林生态系统服务评价指标与方法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王成，国家林业和草原局城市森林研究中心常务副主任，中国林学会城市森林分会理事长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徐程扬，北京林业大学教授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王蕾，东北林业大学教授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殷杉，上海交通大学教授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孙振凯，中国林业科学研究院林业研究所助理研究员、中国林学会城市森林分会副秘书长；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李彦雪，东北林业大学副教授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孙振凯，</w:t>
            </w:r>
            <w:r>
              <w:rPr>
                <w:rFonts w:ascii="Times New Roman" w:hAnsi="Times New Roman" w:cs="Times New Roman"/>
                <w:sz w:val="21"/>
                <w:szCs w:val="21"/>
              </w:rPr>
              <w:t>15901019115</w:t>
            </w:r>
            <w:r>
              <w:rPr>
                <w:rFonts w:ascii="Times New Roman" w:hAnsi="Times New Roman" w:cs="Times New Roman"/>
                <w:sz w:val="21"/>
                <w:szCs w:val="21"/>
              </w:rPr>
              <w:t>，</w:t>
            </w:r>
            <w:hyperlink r:id="rId21" w:history="1">
              <w:r>
                <w:rPr>
                  <w:rFonts w:ascii="Times New Roman" w:hAnsi="Times New Roman" w:cs="Times New Roman"/>
                </w:rPr>
                <w:t>zksun_caf@caf.ac.cn</w:t>
              </w:r>
            </w:hyperlink>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贾佳</w:t>
            </w:r>
            <w:r>
              <w:rPr>
                <w:rFonts w:ascii="Times New Roman" w:hAnsi="Times New Roman" w:cs="Times New Roman"/>
                <w:sz w:val="21"/>
                <w:szCs w:val="21"/>
              </w:rPr>
              <w:t>, 15546609138, jiajia@nefu.edu.cn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S47</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珍贵树种分会场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珍贵树种科技创新与高质量发展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）珍贵树种遗传资源保存与创新利用；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）珍贵树种高效繁育；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）珍贵树种高效培育技术；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）珍贵树种保护与利用；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）珍贵树种加工利用与产品研发。</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珍贵树种发展的卡脖子问题探讨及展望</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徐大平，中国林业科学研究院热带林业研究所所长、研究员，中国林学会珍贵树种分会主任委员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王军辉，中国林业科学研究院科技处处长、研究员，中国林学会珍贵树种分会副主任委员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张鹏，东北林业大学林学院副院长、教授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陆钊华，中国林业科学研究院热带林业研究所副所长、研究员，中国林学会珍贵树种分会秘书长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谷加存，东北林业大学林学院教授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刘小金，中国林业科学研究院热带林业研究所副研究员</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刘小金</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13828447581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谷加存</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15134554419</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陆钊华</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13822211511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zhenguishuzhong@163.com</w:t>
            </w:r>
          </w:p>
        </w:tc>
      </w:tr>
      <w:tr w:rsidR="009D2F1E">
        <w:trPr>
          <w:trHeight w:val="78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S48</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枣业发展论坛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新时代枣产业高质量发展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）突破性品种选育；</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）优良性状形成机制；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）轻简化栽培技术；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）枣树生产的智能装备；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）基于特色营养的新产品研发。</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规模化经营模式探索</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刘孟军，河北农业大学园艺学院</w:t>
            </w:r>
            <w:r>
              <w:rPr>
                <w:rFonts w:ascii="Times New Roman" w:hAnsi="Times New Roman" w:cs="Times New Roman"/>
                <w:sz w:val="21"/>
                <w:szCs w:val="21"/>
              </w:rPr>
              <w:t xml:space="preserve"> </w:t>
            </w:r>
            <w:r>
              <w:rPr>
                <w:rFonts w:ascii="Times New Roman" w:hAnsi="Times New Roman" w:cs="Times New Roman"/>
                <w:sz w:val="21"/>
                <w:szCs w:val="21"/>
              </w:rPr>
              <w:t>院长、枣产业国家创新联盟</w:t>
            </w:r>
            <w:r>
              <w:rPr>
                <w:rFonts w:ascii="Times New Roman" w:hAnsi="Times New Roman" w:cs="Times New Roman"/>
                <w:sz w:val="21"/>
                <w:szCs w:val="21"/>
              </w:rPr>
              <w:t xml:space="preserve"> </w:t>
            </w:r>
            <w:r>
              <w:rPr>
                <w:rFonts w:ascii="Times New Roman" w:hAnsi="Times New Roman" w:cs="Times New Roman"/>
                <w:sz w:val="21"/>
                <w:szCs w:val="21"/>
              </w:rPr>
              <w:t>理事长、中国经济林协会枣分会</w:t>
            </w:r>
            <w:r>
              <w:rPr>
                <w:rFonts w:ascii="Times New Roman" w:hAnsi="Times New Roman" w:cs="Times New Roman"/>
                <w:sz w:val="21"/>
                <w:szCs w:val="21"/>
              </w:rPr>
              <w:t xml:space="preserve"> </w:t>
            </w:r>
            <w:r>
              <w:rPr>
                <w:rFonts w:ascii="Times New Roman" w:hAnsi="Times New Roman" w:cs="Times New Roman"/>
                <w:sz w:val="21"/>
                <w:szCs w:val="21"/>
              </w:rPr>
              <w:t>会长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刘平，河北农业大学园艺学院副院长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赵智慧，</w:t>
            </w:r>
            <w:r>
              <w:rPr>
                <w:rFonts w:ascii="Times New Roman" w:hAnsi="Times New Roman" w:cs="Times New Roman"/>
                <w:sz w:val="21"/>
                <w:szCs w:val="21"/>
              </w:rPr>
              <w:t>15831530721</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lyzhihuizhao@126.com</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S49</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乡村振兴与共同富裕分会场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共富背景下产业振兴和人才振兴</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）林草乡土专家在乡村振兴中的作用；</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）林草乡土专家的培养；</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）林技推广助力林草产业发展与共同富裕。</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新形势下，林技推广如何助力乡村振兴和共同富裕</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柳新红，浙江省林业技术推广总站站长、研究员，浙江省林学会副理事长兼秘书长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黄坚钦，浙江农林大学教授，浙江省林学会副理事长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张骏，浙江省林业技术推广总站副站长，浙江省林学会副秘书长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沈丽</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15268159566</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黄玉洁</w:t>
            </w:r>
            <w:r>
              <w:rPr>
                <w:rFonts w:ascii="Times New Roman" w:hAnsi="Times New Roman" w:cs="Times New Roman"/>
                <w:sz w:val="21"/>
                <w:szCs w:val="21"/>
              </w:rPr>
              <w:t>15958019075</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zjslxh2013@163.com</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S50</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企业创新论坛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绿色发展中企业的责任；乡村振兴中企业的责任；新时代农林及环境建设企业的责任。</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）林业企业在绿色发展中面临的机遇与挑战；</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）林业企业参与乡村振兴项目的意义与实践案例；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）林业企业改革与发展方向；</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）林业在新农村建设及现代化农业产业中的角色定位；</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）环境建设类企业在美丽乡村建设中发挥的重要作用。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新形势下，如何协调农林及环境建设企业的社会公益责任与企业自身效益。</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张清，林下生态种植产业国家创新联盟理事长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田晓明，天津泰达绿化科技有限公司研发部主任</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田晓明</w:t>
            </w:r>
            <w:r>
              <w:rPr>
                <w:rFonts w:ascii="Times New Roman" w:hAnsi="Times New Roman" w:cs="Times New Roman"/>
                <w:sz w:val="21"/>
                <w:szCs w:val="21"/>
              </w:rPr>
              <w:t>13682085025</w:t>
            </w:r>
            <w:r>
              <w:rPr>
                <w:rFonts w:ascii="Times New Roman" w:hAnsi="Times New Roman" w:cs="Times New Roman"/>
                <w:sz w:val="21"/>
                <w:szCs w:val="21"/>
              </w:rPr>
              <w:t>，</w:t>
            </w:r>
            <w:r>
              <w:rPr>
                <w:rFonts w:ascii="Times New Roman" w:hAnsi="Times New Roman" w:cs="Times New Roman"/>
                <w:sz w:val="21"/>
                <w:szCs w:val="21"/>
              </w:rPr>
              <w:t>txm0102@163.com</w:t>
            </w:r>
          </w:p>
        </w:tc>
      </w:tr>
      <w:tr w:rsidR="009D2F1E">
        <w:trPr>
          <w:trHeight w:val="4803"/>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S51</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留学生论坛</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林业可持续发展与双碳战略</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）林木良种选育与经营培育；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）森林生态环境保护与修复；</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）外来有害生物监测与绿色防控；</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）荒漠化防治；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）森林碳汇与气候变化；</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）绿色林业关键技术；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7</w:t>
            </w:r>
            <w:r>
              <w:rPr>
                <w:rFonts w:ascii="Times New Roman" w:hAnsi="Times New Roman" w:cs="Times New Roman"/>
                <w:sz w:val="21"/>
                <w:szCs w:val="21"/>
              </w:rPr>
              <w:t>）林下经济与智慧林业；</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8</w:t>
            </w:r>
            <w:r>
              <w:rPr>
                <w:rFonts w:ascii="Times New Roman" w:hAnsi="Times New Roman" w:cs="Times New Roman"/>
                <w:sz w:val="21"/>
                <w:szCs w:val="21"/>
              </w:rPr>
              <w:t>）风景园林设计与城市生物多样性保护；</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9</w:t>
            </w:r>
            <w:r>
              <w:rPr>
                <w:rFonts w:ascii="Times New Roman" w:hAnsi="Times New Roman" w:cs="Times New Roman"/>
                <w:sz w:val="21"/>
                <w:szCs w:val="21"/>
              </w:rPr>
              <w:t>）森林产品；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10</w:t>
            </w:r>
            <w:r>
              <w:rPr>
                <w:rFonts w:ascii="Times New Roman" w:hAnsi="Times New Roman" w:cs="Times New Roman"/>
                <w:sz w:val="21"/>
                <w:szCs w:val="21"/>
              </w:rPr>
              <w:t>）森林与人类福祉；</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11</w:t>
            </w:r>
            <w:r>
              <w:rPr>
                <w:rFonts w:ascii="Times New Roman" w:hAnsi="Times New Roman" w:cs="Times New Roman"/>
                <w:sz w:val="21"/>
                <w:szCs w:val="21"/>
              </w:rPr>
              <w:t>）林草领域国际合作与交流。</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）碳中和背景下林业产业的发展机遇；</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）林业部门的可持续性管理创新；</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）如何推动绿色低碳生活。</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骆颖，东北林业大学国际交流学院院长、直属党支部书记</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王锦，北京林业大学国际学院院长、教授</w:t>
            </w:r>
            <w:r>
              <w:rPr>
                <w:rFonts w:ascii="Times New Roman" w:hAnsi="Times New Roman" w:cs="Times New Roman"/>
                <w:sz w:val="21"/>
                <w:szCs w:val="21"/>
              </w:rPr>
              <w:t xml:space="preserve"> </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朱剑刚，南京林业大学国际教育学院院长、教授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周学红，东北林业大学国际交流学院副院长、教授，中国林学会青年工作委员会副秘书长</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杨光，东北林业大学林学院副院长、教授</w:t>
            </w:r>
            <w:r>
              <w:rPr>
                <w:rFonts w:ascii="Times New Roman" w:hAnsi="Times New Roman" w:cs="Times New Roman"/>
                <w:sz w:val="21"/>
                <w:szCs w:val="21"/>
              </w:rPr>
              <w:t xml:space="preserve"> </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何双辉，北京林业大学国际学院副院长、教授</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任浩，南京林业大学国际教育学院副院长、教授</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尹智洋，</w:t>
            </w:r>
            <w:r>
              <w:rPr>
                <w:rFonts w:ascii="Times New Roman" w:hAnsi="Times New Roman" w:cs="Times New Roman"/>
                <w:sz w:val="21"/>
                <w:szCs w:val="21"/>
              </w:rPr>
              <w:t xml:space="preserve"> 18591419135</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18790671@qq.com</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陶知言，</w:t>
            </w:r>
            <w:r>
              <w:rPr>
                <w:rFonts w:ascii="Times New Roman" w:hAnsi="Times New Roman" w:cs="Times New Roman"/>
                <w:sz w:val="21"/>
                <w:szCs w:val="21"/>
              </w:rPr>
              <w:t>13633632776</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杨叶桐，</w:t>
            </w:r>
            <w:r>
              <w:rPr>
                <w:rFonts w:ascii="Times New Roman" w:hAnsi="Times New Roman" w:cs="Times New Roman"/>
                <w:sz w:val="21"/>
                <w:szCs w:val="21"/>
              </w:rPr>
              <w:t>18810936856</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张莹，</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18951991196</w:t>
            </w: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p w:rsidR="009D2F1E" w:rsidRDefault="009D2F1E">
            <w:pPr>
              <w:pStyle w:val="aa"/>
              <w:adjustRightInd w:val="0"/>
              <w:snapToGrid w:val="0"/>
              <w:spacing w:before="0" w:beforeAutospacing="0" w:after="0" w:afterAutospacing="0"/>
              <w:rPr>
                <w:rFonts w:ascii="Times New Roman" w:hAnsi="Times New Roman" w:cs="Times New Roman"/>
                <w:sz w:val="21"/>
                <w:szCs w:val="21"/>
              </w:rPr>
            </w:pP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S52</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学会服务站分会场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精准服务地方林业高质量发展</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）学会服务站建设现状、存在问题及对策；</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）学会服务站可持续发展的途径。</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如何提高学会服务站建设的有效性与精准性</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F542A7"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hint="eastAsia"/>
                <w:sz w:val="21"/>
                <w:szCs w:val="21"/>
              </w:rPr>
              <w:t>刘合胜</w:t>
            </w:r>
            <w:r w:rsidR="005544EF">
              <w:rPr>
                <w:rFonts w:ascii="Times New Roman" w:hAnsi="Times New Roman" w:cs="Times New Roman"/>
                <w:sz w:val="21"/>
                <w:szCs w:val="21"/>
              </w:rPr>
              <w:t>，中国林学会副秘书长</w:t>
            </w:r>
          </w:p>
          <w:p w:rsidR="00F542A7" w:rsidRDefault="00F542A7" w:rsidP="00F542A7">
            <w:pPr>
              <w:pStyle w:val="aa"/>
              <w:adjustRightInd w:val="0"/>
              <w:snapToGrid w:val="0"/>
              <w:spacing w:before="0" w:beforeAutospacing="0" w:after="0" w:afterAutospacing="0"/>
              <w:jc w:val="both"/>
              <w:rPr>
                <w:rFonts w:ascii="Times New Roman" w:hAnsi="Times New Roman" w:cs="Times New Roman"/>
                <w:sz w:val="21"/>
                <w:szCs w:val="21"/>
              </w:rPr>
            </w:pPr>
            <w:r w:rsidRPr="00F542A7">
              <w:rPr>
                <w:rFonts w:ascii="Times New Roman" w:hAnsi="Times New Roman" w:cs="Times New Roman" w:hint="eastAsia"/>
                <w:sz w:val="21"/>
                <w:szCs w:val="21"/>
              </w:rPr>
              <w:t>朱永伟</w:t>
            </w:r>
            <w:r>
              <w:rPr>
                <w:rFonts w:ascii="Times New Roman" w:hAnsi="Times New Roman" w:cs="Times New Roman" w:hint="eastAsia"/>
                <w:sz w:val="21"/>
                <w:szCs w:val="21"/>
              </w:rPr>
              <w:t>，宁波林学会理事长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曾祥谓，中国林学会学术部主任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陆志敏，中国林学会宁波服务站秘书长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张波，</w:t>
            </w:r>
            <w:r>
              <w:rPr>
                <w:rFonts w:ascii="Times New Roman" w:hAnsi="Times New Roman" w:cs="Times New Roman"/>
                <w:sz w:val="21"/>
                <w:szCs w:val="21"/>
              </w:rPr>
              <w:t>18067190410</w:t>
            </w:r>
            <w:r>
              <w:rPr>
                <w:rFonts w:ascii="Times New Roman" w:hAnsi="Times New Roman" w:cs="Times New Roman"/>
                <w:sz w:val="21"/>
                <w:szCs w:val="21"/>
              </w:rPr>
              <w:t>，</w:t>
            </w:r>
            <w:r>
              <w:rPr>
                <w:rFonts w:ascii="Times New Roman" w:hAnsi="Times New Roman" w:cs="Times New Roman"/>
                <w:sz w:val="21"/>
                <w:szCs w:val="21"/>
              </w:rPr>
              <w:t>nbslxh@126.com</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S53</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古树名木分会场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古树名木保护及其可持续利用</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）古树资源保护现状；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）古树年龄测定技术；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）古树资源的多样性与可持续利用；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）古树名木的信息化管理技术；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）古树的复壮技术；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）古树名木文化与景观利用。</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二、热点问题讨论</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古树年龄测定技术及信息化管理技术。</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胥辉，西南林业大学教授</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陈龙清，西南林业大学园林园艺学院院长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张延龙，西北农林科技大学风景园林艺术学院院长</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陈龙清，西南林业大学园林园艺学院</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孙正海，</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13888698405</w:t>
            </w:r>
            <w:r>
              <w:rPr>
                <w:rFonts w:ascii="Times New Roman" w:hAnsi="Times New Roman" w:cs="Times New Roman"/>
                <w:sz w:val="21"/>
                <w:szCs w:val="21"/>
              </w:rPr>
              <w:t>，</w:t>
            </w:r>
            <w:r>
              <w:rPr>
                <w:rFonts w:ascii="Times New Roman" w:hAnsi="Times New Roman" w:cs="Times New Roman"/>
                <w:sz w:val="21"/>
                <w:szCs w:val="21"/>
              </w:rPr>
              <w:t>sunzhenghai1978@163.com</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lastRenderedPageBreak/>
              <w:t>S54</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林业气象分会场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气候变化与森林通量</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）森林水碳氮通量多尺度观测新技术；</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）森林光合与蒸散模拟模型；</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）森林水碳过程对气候变化的响应；</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）气候变化背景下人工林水碳权衡关系；</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）其他热点问题。</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孟平，林业气象专业委员会主任委员</w:t>
            </w:r>
          </w:p>
          <w:p w:rsidR="009D2F1E" w:rsidRDefault="005544EF" w:rsidP="00662791">
            <w:pPr>
              <w:pStyle w:val="aa"/>
              <w:adjustRightInd w:val="0"/>
              <w:snapToGrid w:val="0"/>
              <w:spacing w:before="0" w:beforeAutospacing="0" w:afterLines="50" w:afterAutospacing="0"/>
              <w:jc w:val="both"/>
              <w:rPr>
                <w:rFonts w:ascii="Times New Roman" w:hAnsi="Times New Roman" w:cs="Times New Roman"/>
                <w:sz w:val="21"/>
                <w:szCs w:val="21"/>
              </w:rPr>
            </w:pPr>
            <w:r>
              <w:rPr>
                <w:rFonts w:ascii="Times New Roman" w:hAnsi="Times New Roman" w:cs="Times New Roman"/>
                <w:sz w:val="21"/>
                <w:szCs w:val="21"/>
              </w:rPr>
              <w:t>张劲松，林业气象专业委员会副主任委</w:t>
            </w:r>
            <w:r>
              <w:rPr>
                <w:rFonts w:ascii="Times New Roman" w:hAnsi="Times New Roman" w:cs="Times New Roman"/>
                <w:sz w:val="21"/>
                <w:szCs w:val="21"/>
              </w:rPr>
              <w:t>/</w:t>
            </w:r>
            <w:r>
              <w:rPr>
                <w:rFonts w:ascii="Times New Roman" w:hAnsi="Times New Roman" w:cs="Times New Roman"/>
                <w:sz w:val="21"/>
                <w:szCs w:val="21"/>
              </w:rPr>
              <w:t>秘书长</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关德新，林业气象专业委员会副主任委员</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张劲松，中国林科院林业研究所研究员，林业气象专业委员会秘书长</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黄辉，</w:t>
            </w:r>
            <w:r>
              <w:rPr>
                <w:rFonts w:ascii="Times New Roman" w:hAnsi="Times New Roman" w:cs="Times New Roman"/>
                <w:sz w:val="21"/>
                <w:szCs w:val="21"/>
              </w:rPr>
              <w:t>13581927980</w:t>
            </w:r>
            <w:r>
              <w:rPr>
                <w:rFonts w:ascii="Times New Roman" w:hAnsi="Times New Roman" w:cs="Times New Roman"/>
                <w:sz w:val="21"/>
                <w:szCs w:val="21"/>
              </w:rPr>
              <w:t>，</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huanghui@caf.ac.cn</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S55</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林源健康植物分会场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森林食物与生命健康</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）林源植物健康功能成分鉴定；</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）林源健康植物遗传基础、生态高效栽培；</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）林源植物健康产品开发和产品质量安全。</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黄坚钦，浙江农林大学教授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宋丽丽，浙江农林大学教授</w:t>
            </w: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张瑞，浙江农林大学</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13770617248</w:t>
            </w: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张瑞</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sz w:val="21"/>
                <w:szCs w:val="21"/>
              </w:rPr>
              <w:t>13770617248</w:t>
            </w:r>
          </w:p>
          <w:p w:rsidR="009D2F1E" w:rsidRDefault="005544EF" w:rsidP="00662791">
            <w:pPr>
              <w:pStyle w:val="aa"/>
              <w:adjustRightInd w:val="0"/>
              <w:snapToGrid w:val="0"/>
              <w:spacing w:before="0" w:beforeAutospacing="0" w:afterLines="50" w:afterAutospacing="0"/>
              <w:rPr>
                <w:rFonts w:ascii="Times New Roman" w:hAnsi="Times New Roman" w:cs="Times New Roman"/>
                <w:sz w:val="21"/>
                <w:szCs w:val="21"/>
              </w:rPr>
            </w:pPr>
            <w:r>
              <w:rPr>
                <w:rFonts w:ascii="Times New Roman" w:hAnsi="Times New Roman" w:cs="Times New Roman" w:hint="eastAsia"/>
                <w:sz w:val="21"/>
                <w:szCs w:val="21"/>
              </w:rPr>
              <w:t>rui.zhang@zafu.edu.cn</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黄华宏</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18368155272</w:t>
            </w:r>
          </w:p>
        </w:tc>
      </w:tr>
      <w:tr w:rsidR="009D2F1E">
        <w:trPr>
          <w:trHeight w:val="851"/>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S56</w:t>
            </w:r>
          </w:p>
        </w:tc>
        <w:tc>
          <w:tcPr>
            <w:tcW w:w="85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油茶分会场</w:t>
            </w:r>
          </w:p>
        </w:tc>
        <w:tc>
          <w:tcPr>
            <w:tcW w:w="130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油茶产业高质量发展的科学技术问题</w:t>
            </w:r>
          </w:p>
        </w:tc>
        <w:tc>
          <w:tcPr>
            <w:tcW w:w="5128"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一、分会场征文选题范围</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）油茶基础研究；</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）油茶良种选育；</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）油茶高校栽培；</w:t>
            </w:r>
          </w:p>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）油茶产品加工利用。</w:t>
            </w:r>
          </w:p>
        </w:tc>
        <w:tc>
          <w:tcPr>
            <w:tcW w:w="2410"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谭晓风，中南林业科技大学教授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2044"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李建安，中南林业科技大学教授</w:t>
            </w:r>
          </w:p>
          <w:p w:rsidR="009D2F1E" w:rsidRDefault="009D2F1E">
            <w:pPr>
              <w:pStyle w:val="aa"/>
              <w:adjustRightInd w:val="0"/>
              <w:snapToGrid w:val="0"/>
              <w:spacing w:before="0" w:beforeAutospacing="0" w:after="0" w:afterAutospacing="0"/>
              <w:jc w:val="both"/>
              <w:rPr>
                <w:rFonts w:ascii="Times New Roman" w:hAnsi="Times New Roman" w:cs="Times New Roman"/>
                <w:sz w:val="21"/>
                <w:szCs w:val="21"/>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符泽华</w:t>
            </w:r>
          </w:p>
          <w:p w:rsidR="009D2F1E" w:rsidRDefault="005544EF">
            <w:pPr>
              <w:pStyle w:val="aa"/>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15116185788</w:t>
            </w:r>
            <w:r>
              <w:rPr>
                <w:rFonts w:ascii="Times New Roman" w:hAnsi="Times New Roman" w:cs="Times New Roman"/>
                <w:sz w:val="21"/>
                <w:szCs w:val="21"/>
              </w:rPr>
              <w:t>，</w:t>
            </w:r>
            <w:r>
              <w:rPr>
                <w:rFonts w:ascii="Times New Roman" w:hAnsi="Times New Roman" w:cs="Times New Roman"/>
                <w:sz w:val="21"/>
                <w:szCs w:val="21"/>
              </w:rPr>
              <w:t xml:space="preserve"> 757936900@qq.com</w:t>
            </w:r>
          </w:p>
        </w:tc>
      </w:tr>
    </w:tbl>
    <w:p w:rsidR="009D2F1E" w:rsidRDefault="009D2F1E">
      <w:pPr>
        <w:widowControl/>
        <w:jc w:val="left"/>
        <w:rPr>
          <w:rFonts w:eastAsia="仿宋_GB2312"/>
          <w:sz w:val="32"/>
          <w:szCs w:val="32"/>
        </w:rPr>
      </w:pPr>
    </w:p>
    <w:sectPr w:rsidR="009D2F1E" w:rsidSect="00F833BB">
      <w:footerReference w:type="default" r:id="rId22"/>
      <w:pgSz w:w="16838" w:h="11906" w:orient="landscape"/>
      <w:pgMar w:top="1134" w:right="1077" w:bottom="1134" w:left="1077" w:header="851" w:footer="90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33" w:rsidRDefault="002D3D33">
      <w:r>
        <w:separator/>
      </w:r>
    </w:p>
  </w:endnote>
  <w:endnote w:type="continuationSeparator" w:id="0">
    <w:p w:rsidR="002D3D33" w:rsidRDefault="002D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963214"/>
      <w:docPartObj>
        <w:docPartGallery w:val="Page Numbers (Bottom of Page)"/>
        <w:docPartUnique/>
      </w:docPartObj>
    </w:sdtPr>
    <w:sdtContent>
      <w:p w:rsidR="00F833BB" w:rsidRDefault="000F50F5">
        <w:pPr>
          <w:pStyle w:val="a8"/>
          <w:jc w:val="center"/>
        </w:pPr>
        <w:r>
          <w:fldChar w:fldCharType="begin"/>
        </w:r>
        <w:r w:rsidR="00F833BB">
          <w:instrText>PAGE   \* MERGEFORMAT</w:instrText>
        </w:r>
        <w:r>
          <w:fldChar w:fldCharType="separate"/>
        </w:r>
        <w:r w:rsidR="00662791">
          <w:rPr>
            <w:noProof/>
          </w:rPr>
          <w:t>1</w:t>
        </w:r>
        <w:r>
          <w:fldChar w:fldCharType="end"/>
        </w:r>
      </w:p>
    </w:sdtContent>
  </w:sdt>
  <w:p w:rsidR="005544EF" w:rsidRDefault="005544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33" w:rsidRDefault="002D3D33">
      <w:r>
        <w:separator/>
      </w:r>
    </w:p>
  </w:footnote>
  <w:footnote w:type="continuationSeparator" w:id="0">
    <w:p w:rsidR="002D3D33" w:rsidRDefault="002D3D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U3ZTRhNTkwOTRjMGI2OTJhMTY0MjI1YTc1NmI4NDgifQ=="/>
  </w:docVars>
  <w:rsids>
    <w:rsidRoot w:val="00C60D3D"/>
    <w:rsid w:val="00001340"/>
    <w:rsid w:val="000017CD"/>
    <w:rsid w:val="00001BEA"/>
    <w:rsid w:val="00002826"/>
    <w:rsid w:val="00004BD1"/>
    <w:rsid w:val="00004C1C"/>
    <w:rsid w:val="00005B64"/>
    <w:rsid w:val="00005C2D"/>
    <w:rsid w:val="00014824"/>
    <w:rsid w:val="00017D2C"/>
    <w:rsid w:val="00021FD3"/>
    <w:rsid w:val="00022527"/>
    <w:rsid w:val="00024338"/>
    <w:rsid w:val="00024547"/>
    <w:rsid w:val="00024D6D"/>
    <w:rsid w:val="00026365"/>
    <w:rsid w:val="000302B5"/>
    <w:rsid w:val="000314D7"/>
    <w:rsid w:val="00034DDC"/>
    <w:rsid w:val="00036031"/>
    <w:rsid w:val="000401E0"/>
    <w:rsid w:val="00041BC4"/>
    <w:rsid w:val="000434EF"/>
    <w:rsid w:val="00044CF2"/>
    <w:rsid w:val="00045D90"/>
    <w:rsid w:val="00047BE4"/>
    <w:rsid w:val="00051C81"/>
    <w:rsid w:val="00053C64"/>
    <w:rsid w:val="00057C79"/>
    <w:rsid w:val="000626E5"/>
    <w:rsid w:val="00063CCD"/>
    <w:rsid w:val="00065307"/>
    <w:rsid w:val="00070204"/>
    <w:rsid w:val="00075550"/>
    <w:rsid w:val="00077019"/>
    <w:rsid w:val="000778AA"/>
    <w:rsid w:val="000854CB"/>
    <w:rsid w:val="0009488A"/>
    <w:rsid w:val="00094A4C"/>
    <w:rsid w:val="000A2FD4"/>
    <w:rsid w:val="000A2FF5"/>
    <w:rsid w:val="000A3153"/>
    <w:rsid w:val="000A3733"/>
    <w:rsid w:val="000A4E71"/>
    <w:rsid w:val="000A603B"/>
    <w:rsid w:val="000B0048"/>
    <w:rsid w:val="000B09E3"/>
    <w:rsid w:val="000B2544"/>
    <w:rsid w:val="000B254D"/>
    <w:rsid w:val="000B32E0"/>
    <w:rsid w:val="000B4893"/>
    <w:rsid w:val="000B5B3F"/>
    <w:rsid w:val="000B79C6"/>
    <w:rsid w:val="000C24FE"/>
    <w:rsid w:val="000D1542"/>
    <w:rsid w:val="000D6545"/>
    <w:rsid w:val="000D6E3E"/>
    <w:rsid w:val="000D7E9C"/>
    <w:rsid w:val="000E39BE"/>
    <w:rsid w:val="000E452E"/>
    <w:rsid w:val="000F0CD5"/>
    <w:rsid w:val="000F400D"/>
    <w:rsid w:val="000F50F5"/>
    <w:rsid w:val="000F577A"/>
    <w:rsid w:val="00101DA0"/>
    <w:rsid w:val="001031BF"/>
    <w:rsid w:val="00105237"/>
    <w:rsid w:val="001055E4"/>
    <w:rsid w:val="00105E74"/>
    <w:rsid w:val="00106768"/>
    <w:rsid w:val="001069EC"/>
    <w:rsid w:val="00107C95"/>
    <w:rsid w:val="0011298B"/>
    <w:rsid w:val="001204F4"/>
    <w:rsid w:val="0012086B"/>
    <w:rsid w:val="00120F60"/>
    <w:rsid w:val="00125411"/>
    <w:rsid w:val="0012581C"/>
    <w:rsid w:val="001303B1"/>
    <w:rsid w:val="00130460"/>
    <w:rsid w:val="001309E5"/>
    <w:rsid w:val="0013183C"/>
    <w:rsid w:val="00133726"/>
    <w:rsid w:val="001358A7"/>
    <w:rsid w:val="00135AD8"/>
    <w:rsid w:val="0013771B"/>
    <w:rsid w:val="001403F8"/>
    <w:rsid w:val="00140CB2"/>
    <w:rsid w:val="001435E2"/>
    <w:rsid w:val="00154BC9"/>
    <w:rsid w:val="00156BA2"/>
    <w:rsid w:val="00160837"/>
    <w:rsid w:val="00160D6D"/>
    <w:rsid w:val="00162C89"/>
    <w:rsid w:val="001661F2"/>
    <w:rsid w:val="00167A56"/>
    <w:rsid w:val="0017061C"/>
    <w:rsid w:val="001734B4"/>
    <w:rsid w:val="00177F97"/>
    <w:rsid w:val="00182828"/>
    <w:rsid w:val="00191684"/>
    <w:rsid w:val="001924C1"/>
    <w:rsid w:val="00194386"/>
    <w:rsid w:val="00195358"/>
    <w:rsid w:val="00195CC6"/>
    <w:rsid w:val="001A5FFF"/>
    <w:rsid w:val="001B2D16"/>
    <w:rsid w:val="001B3F64"/>
    <w:rsid w:val="001B5CF3"/>
    <w:rsid w:val="001B658E"/>
    <w:rsid w:val="001B69D3"/>
    <w:rsid w:val="001B7B01"/>
    <w:rsid w:val="001C053E"/>
    <w:rsid w:val="001C3705"/>
    <w:rsid w:val="001C4F8A"/>
    <w:rsid w:val="001C5934"/>
    <w:rsid w:val="001C6AB4"/>
    <w:rsid w:val="001C7A94"/>
    <w:rsid w:val="001D3200"/>
    <w:rsid w:val="001D39C8"/>
    <w:rsid w:val="001F1182"/>
    <w:rsid w:val="001F2BCA"/>
    <w:rsid w:val="001F4F8F"/>
    <w:rsid w:val="001F5FF0"/>
    <w:rsid w:val="001F63AB"/>
    <w:rsid w:val="001F6A43"/>
    <w:rsid w:val="00200C95"/>
    <w:rsid w:val="00203B7C"/>
    <w:rsid w:val="00204214"/>
    <w:rsid w:val="00204624"/>
    <w:rsid w:val="002056AD"/>
    <w:rsid w:val="00207567"/>
    <w:rsid w:val="00207F08"/>
    <w:rsid w:val="00212B8C"/>
    <w:rsid w:val="0021317E"/>
    <w:rsid w:val="00214EA2"/>
    <w:rsid w:val="0021778A"/>
    <w:rsid w:val="00222F0C"/>
    <w:rsid w:val="00223753"/>
    <w:rsid w:val="00224D56"/>
    <w:rsid w:val="00227558"/>
    <w:rsid w:val="00227EC8"/>
    <w:rsid w:val="002305A2"/>
    <w:rsid w:val="00236221"/>
    <w:rsid w:val="00236595"/>
    <w:rsid w:val="002367CC"/>
    <w:rsid w:val="00240828"/>
    <w:rsid w:val="00243B76"/>
    <w:rsid w:val="00244E17"/>
    <w:rsid w:val="00245281"/>
    <w:rsid w:val="002457C5"/>
    <w:rsid w:val="00246DAC"/>
    <w:rsid w:val="0025160C"/>
    <w:rsid w:val="00252800"/>
    <w:rsid w:val="002604C9"/>
    <w:rsid w:val="002616D6"/>
    <w:rsid w:val="002665CB"/>
    <w:rsid w:val="002674EC"/>
    <w:rsid w:val="00271795"/>
    <w:rsid w:val="002738BD"/>
    <w:rsid w:val="00277D31"/>
    <w:rsid w:val="00280DA9"/>
    <w:rsid w:val="002811F6"/>
    <w:rsid w:val="00282B71"/>
    <w:rsid w:val="00286BC2"/>
    <w:rsid w:val="002874DE"/>
    <w:rsid w:val="002876E8"/>
    <w:rsid w:val="00293B7A"/>
    <w:rsid w:val="00293C98"/>
    <w:rsid w:val="0029554B"/>
    <w:rsid w:val="002971AA"/>
    <w:rsid w:val="002A0236"/>
    <w:rsid w:val="002A042F"/>
    <w:rsid w:val="002A3845"/>
    <w:rsid w:val="002A3FF0"/>
    <w:rsid w:val="002A4477"/>
    <w:rsid w:val="002A62DB"/>
    <w:rsid w:val="002B76DF"/>
    <w:rsid w:val="002C29E5"/>
    <w:rsid w:val="002C3BF9"/>
    <w:rsid w:val="002D1F07"/>
    <w:rsid w:val="002D29D0"/>
    <w:rsid w:val="002D3D33"/>
    <w:rsid w:val="002D409B"/>
    <w:rsid w:val="002D5D24"/>
    <w:rsid w:val="002E1FBB"/>
    <w:rsid w:val="002E2D99"/>
    <w:rsid w:val="002E3A80"/>
    <w:rsid w:val="002F1D22"/>
    <w:rsid w:val="002F34A4"/>
    <w:rsid w:val="002F485B"/>
    <w:rsid w:val="00301622"/>
    <w:rsid w:val="00305267"/>
    <w:rsid w:val="00306002"/>
    <w:rsid w:val="0031004E"/>
    <w:rsid w:val="0031244E"/>
    <w:rsid w:val="003127EE"/>
    <w:rsid w:val="0031378D"/>
    <w:rsid w:val="003165E6"/>
    <w:rsid w:val="00323701"/>
    <w:rsid w:val="0032425A"/>
    <w:rsid w:val="00327A4B"/>
    <w:rsid w:val="00330A7D"/>
    <w:rsid w:val="00331995"/>
    <w:rsid w:val="0033436B"/>
    <w:rsid w:val="00334A0A"/>
    <w:rsid w:val="00335C13"/>
    <w:rsid w:val="0033717A"/>
    <w:rsid w:val="00341B1E"/>
    <w:rsid w:val="0035382F"/>
    <w:rsid w:val="00356595"/>
    <w:rsid w:val="0036347A"/>
    <w:rsid w:val="0036582D"/>
    <w:rsid w:val="00367E78"/>
    <w:rsid w:val="00372FAF"/>
    <w:rsid w:val="00373D66"/>
    <w:rsid w:val="00374EE3"/>
    <w:rsid w:val="003819C9"/>
    <w:rsid w:val="00381EFB"/>
    <w:rsid w:val="00386AD0"/>
    <w:rsid w:val="003872CF"/>
    <w:rsid w:val="00391973"/>
    <w:rsid w:val="00392D45"/>
    <w:rsid w:val="00393E2D"/>
    <w:rsid w:val="003956B4"/>
    <w:rsid w:val="003A4A96"/>
    <w:rsid w:val="003B0F00"/>
    <w:rsid w:val="003B329A"/>
    <w:rsid w:val="003B4DC8"/>
    <w:rsid w:val="003B50FA"/>
    <w:rsid w:val="003B6049"/>
    <w:rsid w:val="003D0AA1"/>
    <w:rsid w:val="003D3AE8"/>
    <w:rsid w:val="003D4657"/>
    <w:rsid w:val="003D5F02"/>
    <w:rsid w:val="003D7129"/>
    <w:rsid w:val="003E04C6"/>
    <w:rsid w:val="003E3F0C"/>
    <w:rsid w:val="003E4DC4"/>
    <w:rsid w:val="003E663F"/>
    <w:rsid w:val="003E746E"/>
    <w:rsid w:val="003F3BBD"/>
    <w:rsid w:val="003F5567"/>
    <w:rsid w:val="0040544C"/>
    <w:rsid w:val="00405D12"/>
    <w:rsid w:val="004065DD"/>
    <w:rsid w:val="00417E5D"/>
    <w:rsid w:val="00420597"/>
    <w:rsid w:val="0042614E"/>
    <w:rsid w:val="004266C5"/>
    <w:rsid w:val="00430BD9"/>
    <w:rsid w:val="0043202E"/>
    <w:rsid w:val="00433369"/>
    <w:rsid w:val="00433739"/>
    <w:rsid w:val="00436143"/>
    <w:rsid w:val="00436B36"/>
    <w:rsid w:val="00437046"/>
    <w:rsid w:val="0044417E"/>
    <w:rsid w:val="00444289"/>
    <w:rsid w:val="0044799B"/>
    <w:rsid w:val="00452858"/>
    <w:rsid w:val="0045303C"/>
    <w:rsid w:val="00453CD9"/>
    <w:rsid w:val="00457D73"/>
    <w:rsid w:val="004612F6"/>
    <w:rsid w:val="00462A6D"/>
    <w:rsid w:val="00464B02"/>
    <w:rsid w:val="00465299"/>
    <w:rsid w:val="00467817"/>
    <w:rsid w:val="004702A1"/>
    <w:rsid w:val="0047168F"/>
    <w:rsid w:val="00472281"/>
    <w:rsid w:val="00476761"/>
    <w:rsid w:val="00477412"/>
    <w:rsid w:val="004822AB"/>
    <w:rsid w:val="00482889"/>
    <w:rsid w:val="00484584"/>
    <w:rsid w:val="00485557"/>
    <w:rsid w:val="0048558A"/>
    <w:rsid w:val="0048789E"/>
    <w:rsid w:val="0049068F"/>
    <w:rsid w:val="0049319C"/>
    <w:rsid w:val="00493619"/>
    <w:rsid w:val="004936EE"/>
    <w:rsid w:val="004A14FF"/>
    <w:rsid w:val="004A72C5"/>
    <w:rsid w:val="004B0D90"/>
    <w:rsid w:val="004B4F69"/>
    <w:rsid w:val="004B6D81"/>
    <w:rsid w:val="004C1D28"/>
    <w:rsid w:val="004C6B54"/>
    <w:rsid w:val="004D0156"/>
    <w:rsid w:val="004D0C87"/>
    <w:rsid w:val="004D1012"/>
    <w:rsid w:val="004D116B"/>
    <w:rsid w:val="004D61F6"/>
    <w:rsid w:val="004E0026"/>
    <w:rsid w:val="004E00DE"/>
    <w:rsid w:val="004E01C2"/>
    <w:rsid w:val="004E219F"/>
    <w:rsid w:val="004E42AA"/>
    <w:rsid w:val="004E5864"/>
    <w:rsid w:val="004E69D4"/>
    <w:rsid w:val="004F2C15"/>
    <w:rsid w:val="004F3725"/>
    <w:rsid w:val="004F3DB3"/>
    <w:rsid w:val="004F4298"/>
    <w:rsid w:val="004F679D"/>
    <w:rsid w:val="005025A8"/>
    <w:rsid w:val="00503F74"/>
    <w:rsid w:val="0050661A"/>
    <w:rsid w:val="00512AFC"/>
    <w:rsid w:val="0051634D"/>
    <w:rsid w:val="00517322"/>
    <w:rsid w:val="00522AC9"/>
    <w:rsid w:val="005236A6"/>
    <w:rsid w:val="00527DCA"/>
    <w:rsid w:val="00527F02"/>
    <w:rsid w:val="00533008"/>
    <w:rsid w:val="00535D81"/>
    <w:rsid w:val="005377D3"/>
    <w:rsid w:val="00537BE2"/>
    <w:rsid w:val="005416E7"/>
    <w:rsid w:val="00542B93"/>
    <w:rsid w:val="005453E1"/>
    <w:rsid w:val="00546515"/>
    <w:rsid w:val="00547CA3"/>
    <w:rsid w:val="00550651"/>
    <w:rsid w:val="00553796"/>
    <w:rsid w:val="005544EF"/>
    <w:rsid w:val="00557E87"/>
    <w:rsid w:val="00557FCF"/>
    <w:rsid w:val="00561DED"/>
    <w:rsid w:val="005621E3"/>
    <w:rsid w:val="00563DF7"/>
    <w:rsid w:val="0057308C"/>
    <w:rsid w:val="005731FD"/>
    <w:rsid w:val="00574D64"/>
    <w:rsid w:val="00575545"/>
    <w:rsid w:val="00580CDF"/>
    <w:rsid w:val="00581C08"/>
    <w:rsid w:val="00582A80"/>
    <w:rsid w:val="00582F09"/>
    <w:rsid w:val="005852DF"/>
    <w:rsid w:val="00592113"/>
    <w:rsid w:val="00593F5F"/>
    <w:rsid w:val="005A0430"/>
    <w:rsid w:val="005A1C26"/>
    <w:rsid w:val="005A321F"/>
    <w:rsid w:val="005A44BD"/>
    <w:rsid w:val="005A4502"/>
    <w:rsid w:val="005A6D2C"/>
    <w:rsid w:val="005A7239"/>
    <w:rsid w:val="005A72AF"/>
    <w:rsid w:val="005B19C6"/>
    <w:rsid w:val="005B4F65"/>
    <w:rsid w:val="005B7437"/>
    <w:rsid w:val="005C0083"/>
    <w:rsid w:val="005C0F20"/>
    <w:rsid w:val="005C111E"/>
    <w:rsid w:val="005C12E2"/>
    <w:rsid w:val="005C1922"/>
    <w:rsid w:val="005C5BAF"/>
    <w:rsid w:val="005C6225"/>
    <w:rsid w:val="005C6814"/>
    <w:rsid w:val="005C6ACA"/>
    <w:rsid w:val="005D3B8B"/>
    <w:rsid w:val="005D4FCE"/>
    <w:rsid w:val="005D6335"/>
    <w:rsid w:val="005E3C44"/>
    <w:rsid w:val="005E42AF"/>
    <w:rsid w:val="005E6525"/>
    <w:rsid w:val="005E7F9F"/>
    <w:rsid w:val="005F5086"/>
    <w:rsid w:val="005F658C"/>
    <w:rsid w:val="00601714"/>
    <w:rsid w:val="0060372F"/>
    <w:rsid w:val="0060609F"/>
    <w:rsid w:val="00606A8D"/>
    <w:rsid w:val="00611C81"/>
    <w:rsid w:val="006120F4"/>
    <w:rsid w:val="006156A5"/>
    <w:rsid w:val="00616223"/>
    <w:rsid w:val="006166BE"/>
    <w:rsid w:val="00616E26"/>
    <w:rsid w:val="006200D6"/>
    <w:rsid w:val="00621F75"/>
    <w:rsid w:val="0062242A"/>
    <w:rsid w:val="006233AA"/>
    <w:rsid w:val="00624667"/>
    <w:rsid w:val="00624DF7"/>
    <w:rsid w:val="00626BA6"/>
    <w:rsid w:val="0062775A"/>
    <w:rsid w:val="0063388E"/>
    <w:rsid w:val="006349D4"/>
    <w:rsid w:val="00634E54"/>
    <w:rsid w:val="00636A49"/>
    <w:rsid w:val="00636B95"/>
    <w:rsid w:val="006374BC"/>
    <w:rsid w:val="00640BEC"/>
    <w:rsid w:val="00642E72"/>
    <w:rsid w:val="00643D03"/>
    <w:rsid w:val="00645411"/>
    <w:rsid w:val="00646680"/>
    <w:rsid w:val="0065142C"/>
    <w:rsid w:val="0065148F"/>
    <w:rsid w:val="00651EE6"/>
    <w:rsid w:val="00653170"/>
    <w:rsid w:val="006531B6"/>
    <w:rsid w:val="006533D1"/>
    <w:rsid w:val="00653CF3"/>
    <w:rsid w:val="00654C51"/>
    <w:rsid w:val="00655D83"/>
    <w:rsid w:val="006571A5"/>
    <w:rsid w:val="00660B9A"/>
    <w:rsid w:val="006623EB"/>
    <w:rsid w:val="00662791"/>
    <w:rsid w:val="00665AD8"/>
    <w:rsid w:val="00666296"/>
    <w:rsid w:val="006670DA"/>
    <w:rsid w:val="00671AE2"/>
    <w:rsid w:val="00672C4F"/>
    <w:rsid w:val="00672F20"/>
    <w:rsid w:val="00675D43"/>
    <w:rsid w:val="006769E1"/>
    <w:rsid w:val="00680007"/>
    <w:rsid w:val="00681FC9"/>
    <w:rsid w:val="00683D91"/>
    <w:rsid w:val="00691498"/>
    <w:rsid w:val="00693832"/>
    <w:rsid w:val="006940BA"/>
    <w:rsid w:val="00695942"/>
    <w:rsid w:val="006B0293"/>
    <w:rsid w:val="006B15E5"/>
    <w:rsid w:val="006B4AE1"/>
    <w:rsid w:val="006B4EA8"/>
    <w:rsid w:val="006B5113"/>
    <w:rsid w:val="006C6385"/>
    <w:rsid w:val="006C7495"/>
    <w:rsid w:val="006D3409"/>
    <w:rsid w:val="006D44CF"/>
    <w:rsid w:val="006E1176"/>
    <w:rsid w:val="006E1823"/>
    <w:rsid w:val="006E27B0"/>
    <w:rsid w:val="006E29AB"/>
    <w:rsid w:val="006E32D9"/>
    <w:rsid w:val="006F21F9"/>
    <w:rsid w:val="006F26B3"/>
    <w:rsid w:val="006F4192"/>
    <w:rsid w:val="00704742"/>
    <w:rsid w:val="00705AC9"/>
    <w:rsid w:val="007105C1"/>
    <w:rsid w:val="007108E9"/>
    <w:rsid w:val="007117BA"/>
    <w:rsid w:val="007119CE"/>
    <w:rsid w:val="00711AA4"/>
    <w:rsid w:val="00717A92"/>
    <w:rsid w:val="007248D7"/>
    <w:rsid w:val="00725DFD"/>
    <w:rsid w:val="00732C26"/>
    <w:rsid w:val="0073465E"/>
    <w:rsid w:val="00736A1A"/>
    <w:rsid w:val="007402CB"/>
    <w:rsid w:val="00740317"/>
    <w:rsid w:val="007409F1"/>
    <w:rsid w:val="00743BF8"/>
    <w:rsid w:val="007442CD"/>
    <w:rsid w:val="00745801"/>
    <w:rsid w:val="007463FF"/>
    <w:rsid w:val="007479B3"/>
    <w:rsid w:val="00747BE7"/>
    <w:rsid w:val="0075050F"/>
    <w:rsid w:val="007511DF"/>
    <w:rsid w:val="007515CF"/>
    <w:rsid w:val="00752673"/>
    <w:rsid w:val="00753429"/>
    <w:rsid w:val="007563DD"/>
    <w:rsid w:val="0076104F"/>
    <w:rsid w:val="0076149B"/>
    <w:rsid w:val="007619C9"/>
    <w:rsid w:val="007637F2"/>
    <w:rsid w:val="00764A77"/>
    <w:rsid w:val="00765B99"/>
    <w:rsid w:val="00765CE2"/>
    <w:rsid w:val="0077078D"/>
    <w:rsid w:val="007708AC"/>
    <w:rsid w:val="00775A1F"/>
    <w:rsid w:val="00780B22"/>
    <w:rsid w:val="00786096"/>
    <w:rsid w:val="0079071E"/>
    <w:rsid w:val="0079216E"/>
    <w:rsid w:val="00793563"/>
    <w:rsid w:val="007941A3"/>
    <w:rsid w:val="007A58A2"/>
    <w:rsid w:val="007B087D"/>
    <w:rsid w:val="007B2A20"/>
    <w:rsid w:val="007B73B5"/>
    <w:rsid w:val="007C2BC4"/>
    <w:rsid w:val="007C4D74"/>
    <w:rsid w:val="007C5AEE"/>
    <w:rsid w:val="007C61BB"/>
    <w:rsid w:val="007D08F6"/>
    <w:rsid w:val="007D1D00"/>
    <w:rsid w:val="007D1F43"/>
    <w:rsid w:val="007D2913"/>
    <w:rsid w:val="007D29E2"/>
    <w:rsid w:val="007D45D9"/>
    <w:rsid w:val="007D60C1"/>
    <w:rsid w:val="007D69B6"/>
    <w:rsid w:val="007E44B1"/>
    <w:rsid w:val="007E4856"/>
    <w:rsid w:val="007E4F09"/>
    <w:rsid w:val="007E646E"/>
    <w:rsid w:val="007E753B"/>
    <w:rsid w:val="007F1346"/>
    <w:rsid w:val="007F2637"/>
    <w:rsid w:val="007F2A0B"/>
    <w:rsid w:val="007F2C3A"/>
    <w:rsid w:val="007F3437"/>
    <w:rsid w:val="007F3FED"/>
    <w:rsid w:val="007F51B8"/>
    <w:rsid w:val="00800AE1"/>
    <w:rsid w:val="00803152"/>
    <w:rsid w:val="00803E09"/>
    <w:rsid w:val="008101BB"/>
    <w:rsid w:val="00810624"/>
    <w:rsid w:val="008136F9"/>
    <w:rsid w:val="00821255"/>
    <w:rsid w:val="0082791A"/>
    <w:rsid w:val="00833F04"/>
    <w:rsid w:val="00840128"/>
    <w:rsid w:val="008404A6"/>
    <w:rsid w:val="008428B5"/>
    <w:rsid w:val="00851587"/>
    <w:rsid w:val="00853E22"/>
    <w:rsid w:val="00855C20"/>
    <w:rsid w:val="00855C33"/>
    <w:rsid w:val="0085667B"/>
    <w:rsid w:val="00857E8B"/>
    <w:rsid w:val="008609F8"/>
    <w:rsid w:val="008612B7"/>
    <w:rsid w:val="00862312"/>
    <w:rsid w:val="0086247D"/>
    <w:rsid w:val="00862758"/>
    <w:rsid w:val="00866354"/>
    <w:rsid w:val="008740FA"/>
    <w:rsid w:val="00874DE3"/>
    <w:rsid w:val="00877A85"/>
    <w:rsid w:val="00881714"/>
    <w:rsid w:val="00884A1B"/>
    <w:rsid w:val="00884E2A"/>
    <w:rsid w:val="00886703"/>
    <w:rsid w:val="0089256C"/>
    <w:rsid w:val="00893DB5"/>
    <w:rsid w:val="008A1EC9"/>
    <w:rsid w:val="008A38CD"/>
    <w:rsid w:val="008B0E0E"/>
    <w:rsid w:val="008B193C"/>
    <w:rsid w:val="008B5343"/>
    <w:rsid w:val="008B7F25"/>
    <w:rsid w:val="008C0A8A"/>
    <w:rsid w:val="008C3876"/>
    <w:rsid w:val="008C589A"/>
    <w:rsid w:val="008C6638"/>
    <w:rsid w:val="008C70FC"/>
    <w:rsid w:val="008C72CF"/>
    <w:rsid w:val="008D4C5A"/>
    <w:rsid w:val="008D55C7"/>
    <w:rsid w:val="008D6262"/>
    <w:rsid w:val="008D7294"/>
    <w:rsid w:val="008D74DD"/>
    <w:rsid w:val="008E46AF"/>
    <w:rsid w:val="008E4DCD"/>
    <w:rsid w:val="008E77E8"/>
    <w:rsid w:val="008F2D23"/>
    <w:rsid w:val="008F31CC"/>
    <w:rsid w:val="008F3903"/>
    <w:rsid w:val="008F4CAC"/>
    <w:rsid w:val="008F722C"/>
    <w:rsid w:val="009027A2"/>
    <w:rsid w:val="0090503E"/>
    <w:rsid w:val="009059E9"/>
    <w:rsid w:val="009072F2"/>
    <w:rsid w:val="009076E9"/>
    <w:rsid w:val="00907A7B"/>
    <w:rsid w:val="00907A90"/>
    <w:rsid w:val="00911EED"/>
    <w:rsid w:val="009136DF"/>
    <w:rsid w:val="00915AE8"/>
    <w:rsid w:val="00920702"/>
    <w:rsid w:val="00920C2A"/>
    <w:rsid w:val="00920F1E"/>
    <w:rsid w:val="00922540"/>
    <w:rsid w:val="00923B98"/>
    <w:rsid w:val="00924C5E"/>
    <w:rsid w:val="00936644"/>
    <w:rsid w:val="0094102A"/>
    <w:rsid w:val="0094126F"/>
    <w:rsid w:val="009416DA"/>
    <w:rsid w:val="00944096"/>
    <w:rsid w:val="00953BA4"/>
    <w:rsid w:val="009545EF"/>
    <w:rsid w:val="00960BC1"/>
    <w:rsid w:val="00961643"/>
    <w:rsid w:val="0096206E"/>
    <w:rsid w:val="0096270F"/>
    <w:rsid w:val="00972384"/>
    <w:rsid w:val="00981B3A"/>
    <w:rsid w:val="00984839"/>
    <w:rsid w:val="00986675"/>
    <w:rsid w:val="00994486"/>
    <w:rsid w:val="009950D5"/>
    <w:rsid w:val="00995980"/>
    <w:rsid w:val="0099666E"/>
    <w:rsid w:val="00996731"/>
    <w:rsid w:val="00997077"/>
    <w:rsid w:val="009A413E"/>
    <w:rsid w:val="009A75AA"/>
    <w:rsid w:val="009A7AEC"/>
    <w:rsid w:val="009B0AD9"/>
    <w:rsid w:val="009B12D2"/>
    <w:rsid w:val="009B2336"/>
    <w:rsid w:val="009B24B4"/>
    <w:rsid w:val="009B5916"/>
    <w:rsid w:val="009B6525"/>
    <w:rsid w:val="009B73B4"/>
    <w:rsid w:val="009B75EA"/>
    <w:rsid w:val="009C2951"/>
    <w:rsid w:val="009C40BE"/>
    <w:rsid w:val="009D2F1E"/>
    <w:rsid w:val="009D4312"/>
    <w:rsid w:val="009D5435"/>
    <w:rsid w:val="009D6FD5"/>
    <w:rsid w:val="009D7360"/>
    <w:rsid w:val="009D747A"/>
    <w:rsid w:val="009E3E5F"/>
    <w:rsid w:val="009F172A"/>
    <w:rsid w:val="009F1939"/>
    <w:rsid w:val="009F283F"/>
    <w:rsid w:val="009F302E"/>
    <w:rsid w:val="009F344F"/>
    <w:rsid w:val="009F5F05"/>
    <w:rsid w:val="00A02E02"/>
    <w:rsid w:val="00A06022"/>
    <w:rsid w:val="00A065FD"/>
    <w:rsid w:val="00A12A47"/>
    <w:rsid w:val="00A20A67"/>
    <w:rsid w:val="00A26E80"/>
    <w:rsid w:val="00A27314"/>
    <w:rsid w:val="00A300E4"/>
    <w:rsid w:val="00A31720"/>
    <w:rsid w:val="00A31AA5"/>
    <w:rsid w:val="00A3377A"/>
    <w:rsid w:val="00A33A02"/>
    <w:rsid w:val="00A34052"/>
    <w:rsid w:val="00A378C5"/>
    <w:rsid w:val="00A42244"/>
    <w:rsid w:val="00A433F2"/>
    <w:rsid w:val="00A5025C"/>
    <w:rsid w:val="00A506A0"/>
    <w:rsid w:val="00A542DB"/>
    <w:rsid w:val="00A6082A"/>
    <w:rsid w:val="00A62DB7"/>
    <w:rsid w:val="00A63379"/>
    <w:rsid w:val="00A63988"/>
    <w:rsid w:val="00A70D46"/>
    <w:rsid w:val="00A7169F"/>
    <w:rsid w:val="00A74268"/>
    <w:rsid w:val="00A76EB0"/>
    <w:rsid w:val="00A80D50"/>
    <w:rsid w:val="00A82057"/>
    <w:rsid w:val="00A833F9"/>
    <w:rsid w:val="00A842B7"/>
    <w:rsid w:val="00A84414"/>
    <w:rsid w:val="00A86A52"/>
    <w:rsid w:val="00A86C0C"/>
    <w:rsid w:val="00A90B25"/>
    <w:rsid w:val="00A92B0D"/>
    <w:rsid w:val="00A9570C"/>
    <w:rsid w:val="00A971C9"/>
    <w:rsid w:val="00A97666"/>
    <w:rsid w:val="00A97968"/>
    <w:rsid w:val="00AA161B"/>
    <w:rsid w:val="00AA2A22"/>
    <w:rsid w:val="00AA3CE4"/>
    <w:rsid w:val="00AA4C58"/>
    <w:rsid w:val="00AA6EE2"/>
    <w:rsid w:val="00AA725B"/>
    <w:rsid w:val="00AB3EE1"/>
    <w:rsid w:val="00AB43C4"/>
    <w:rsid w:val="00AC2205"/>
    <w:rsid w:val="00AC2708"/>
    <w:rsid w:val="00AC4B42"/>
    <w:rsid w:val="00AC55CD"/>
    <w:rsid w:val="00AC63A7"/>
    <w:rsid w:val="00AC754E"/>
    <w:rsid w:val="00AC77EA"/>
    <w:rsid w:val="00AD1368"/>
    <w:rsid w:val="00AD1434"/>
    <w:rsid w:val="00AD3E2C"/>
    <w:rsid w:val="00AD4F46"/>
    <w:rsid w:val="00AE185C"/>
    <w:rsid w:val="00AE1E2F"/>
    <w:rsid w:val="00AE27AE"/>
    <w:rsid w:val="00AE3F00"/>
    <w:rsid w:val="00AE7C98"/>
    <w:rsid w:val="00AE7F36"/>
    <w:rsid w:val="00AF1290"/>
    <w:rsid w:val="00AF3973"/>
    <w:rsid w:val="00B02194"/>
    <w:rsid w:val="00B03199"/>
    <w:rsid w:val="00B03BD0"/>
    <w:rsid w:val="00B05C4F"/>
    <w:rsid w:val="00B07257"/>
    <w:rsid w:val="00B101BF"/>
    <w:rsid w:val="00B114B4"/>
    <w:rsid w:val="00B12A80"/>
    <w:rsid w:val="00B1459C"/>
    <w:rsid w:val="00B16A55"/>
    <w:rsid w:val="00B17ED3"/>
    <w:rsid w:val="00B2136F"/>
    <w:rsid w:val="00B216AE"/>
    <w:rsid w:val="00B22D7F"/>
    <w:rsid w:val="00B24C8C"/>
    <w:rsid w:val="00B26F4F"/>
    <w:rsid w:val="00B30666"/>
    <w:rsid w:val="00B31610"/>
    <w:rsid w:val="00B327AC"/>
    <w:rsid w:val="00B335C6"/>
    <w:rsid w:val="00B34824"/>
    <w:rsid w:val="00B3526D"/>
    <w:rsid w:val="00B40311"/>
    <w:rsid w:val="00B412A4"/>
    <w:rsid w:val="00B44C84"/>
    <w:rsid w:val="00B4735D"/>
    <w:rsid w:val="00B54E92"/>
    <w:rsid w:val="00B56FC0"/>
    <w:rsid w:val="00B572BD"/>
    <w:rsid w:val="00B659B7"/>
    <w:rsid w:val="00B702E7"/>
    <w:rsid w:val="00B71593"/>
    <w:rsid w:val="00B73185"/>
    <w:rsid w:val="00B732E4"/>
    <w:rsid w:val="00B744B9"/>
    <w:rsid w:val="00B7475D"/>
    <w:rsid w:val="00B74EF5"/>
    <w:rsid w:val="00B76B21"/>
    <w:rsid w:val="00B76E0B"/>
    <w:rsid w:val="00B774BF"/>
    <w:rsid w:val="00B81C96"/>
    <w:rsid w:val="00B83A64"/>
    <w:rsid w:val="00B8572D"/>
    <w:rsid w:val="00B91F93"/>
    <w:rsid w:val="00B91FA4"/>
    <w:rsid w:val="00B91FEF"/>
    <w:rsid w:val="00B939F9"/>
    <w:rsid w:val="00BA6869"/>
    <w:rsid w:val="00BA7716"/>
    <w:rsid w:val="00BA79FD"/>
    <w:rsid w:val="00BB0759"/>
    <w:rsid w:val="00BB19CD"/>
    <w:rsid w:val="00BC073C"/>
    <w:rsid w:val="00BC1188"/>
    <w:rsid w:val="00BC352D"/>
    <w:rsid w:val="00BC392F"/>
    <w:rsid w:val="00BC3F04"/>
    <w:rsid w:val="00BC43E3"/>
    <w:rsid w:val="00BC667C"/>
    <w:rsid w:val="00BD0A1F"/>
    <w:rsid w:val="00BD0D9A"/>
    <w:rsid w:val="00BD3D7E"/>
    <w:rsid w:val="00BD6CDB"/>
    <w:rsid w:val="00BE2738"/>
    <w:rsid w:val="00BE3767"/>
    <w:rsid w:val="00BE5419"/>
    <w:rsid w:val="00BE7820"/>
    <w:rsid w:val="00BF36C4"/>
    <w:rsid w:val="00BF489A"/>
    <w:rsid w:val="00BF5404"/>
    <w:rsid w:val="00BF6541"/>
    <w:rsid w:val="00C000B7"/>
    <w:rsid w:val="00C02182"/>
    <w:rsid w:val="00C03B00"/>
    <w:rsid w:val="00C057DE"/>
    <w:rsid w:val="00C0706F"/>
    <w:rsid w:val="00C07A8C"/>
    <w:rsid w:val="00C10AEA"/>
    <w:rsid w:val="00C1235A"/>
    <w:rsid w:val="00C134EB"/>
    <w:rsid w:val="00C13E40"/>
    <w:rsid w:val="00C17F84"/>
    <w:rsid w:val="00C2510F"/>
    <w:rsid w:val="00C258B7"/>
    <w:rsid w:val="00C30409"/>
    <w:rsid w:val="00C311C6"/>
    <w:rsid w:val="00C31533"/>
    <w:rsid w:val="00C345FA"/>
    <w:rsid w:val="00C404EA"/>
    <w:rsid w:val="00C42852"/>
    <w:rsid w:val="00C43661"/>
    <w:rsid w:val="00C479B8"/>
    <w:rsid w:val="00C47A9F"/>
    <w:rsid w:val="00C52594"/>
    <w:rsid w:val="00C535BD"/>
    <w:rsid w:val="00C54576"/>
    <w:rsid w:val="00C55CBF"/>
    <w:rsid w:val="00C60C10"/>
    <w:rsid w:val="00C60D3D"/>
    <w:rsid w:val="00C65952"/>
    <w:rsid w:val="00C67048"/>
    <w:rsid w:val="00C71A6C"/>
    <w:rsid w:val="00C7518C"/>
    <w:rsid w:val="00C75760"/>
    <w:rsid w:val="00C7621B"/>
    <w:rsid w:val="00C76426"/>
    <w:rsid w:val="00C76F19"/>
    <w:rsid w:val="00C804A2"/>
    <w:rsid w:val="00C9135F"/>
    <w:rsid w:val="00C936A4"/>
    <w:rsid w:val="00C93815"/>
    <w:rsid w:val="00C944AE"/>
    <w:rsid w:val="00C958B0"/>
    <w:rsid w:val="00CA062D"/>
    <w:rsid w:val="00CA4B20"/>
    <w:rsid w:val="00CA5C29"/>
    <w:rsid w:val="00CB0969"/>
    <w:rsid w:val="00CB25CC"/>
    <w:rsid w:val="00CB3134"/>
    <w:rsid w:val="00CB44A9"/>
    <w:rsid w:val="00CB7207"/>
    <w:rsid w:val="00CC0F4D"/>
    <w:rsid w:val="00CC1C77"/>
    <w:rsid w:val="00CC251E"/>
    <w:rsid w:val="00CC321D"/>
    <w:rsid w:val="00CC3F96"/>
    <w:rsid w:val="00CC4020"/>
    <w:rsid w:val="00CD14BF"/>
    <w:rsid w:val="00CD414D"/>
    <w:rsid w:val="00CE0953"/>
    <w:rsid w:val="00CE11BD"/>
    <w:rsid w:val="00CE4864"/>
    <w:rsid w:val="00CE5BAC"/>
    <w:rsid w:val="00CE751D"/>
    <w:rsid w:val="00CE7884"/>
    <w:rsid w:val="00CF39FE"/>
    <w:rsid w:val="00CF5D47"/>
    <w:rsid w:val="00CF6EBA"/>
    <w:rsid w:val="00D0011E"/>
    <w:rsid w:val="00D01912"/>
    <w:rsid w:val="00D02665"/>
    <w:rsid w:val="00D0523B"/>
    <w:rsid w:val="00D0687A"/>
    <w:rsid w:val="00D1005C"/>
    <w:rsid w:val="00D129F3"/>
    <w:rsid w:val="00D20F21"/>
    <w:rsid w:val="00D23881"/>
    <w:rsid w:val="00D254E3"/>
    <w:rsid w:val="00D26145"/>
    <w:rsid w:val="00D26178"/>
    <w:rsid w:val="00D27F93"/>
    <w:rsid w:val="00D32712"/>
    <w:rsid w:val="00D32A48"/>
    <w:rsid w:val="00D37FCE"/>
    <w:rsid w:val="00D40D09"/>
    <w:rsid w:val="00D412CA"/>
    <w:rsid w:val="00D4309C"/>
    <w:rsid w:val="00D47F80"/>
    <w:rsid w:val="00D50D89"/>
    <w:rsid w:val="00D52364"/>
    <w:rsid w:val="00D60EE2"/>
    <w:rsid w:val="00D64E61"/>
    <w:rsid w:val="00D673EA"/>
    <w:rsid w:val="00D734E9"/>
    <w:rsid w:val="00D81097"/>
    <w:rsid w:val="00D822CB"/>
    <w:rsid w:val="00D85043"/>
    <w:rsid w:val="00D872F9"/>
    <w:rsid w:val="00D909CE"/>
    <w:rsid w:val="00D90B26"/>
    <w:rsid w:val="00D922AF"/>
    <w:rsid w:val="00D934A3"/>
    <w:rsid w:val="00D9409E"/>
    <w:rsid w:val="00D943F4"/>
    <w:rsid w:val="00D94E5A"/>
    <w:rsid w:val="00D975A5"/>
    <w:rsid w:val="00DA41B1"/>
    <w:rsid w:val="00DA4263"/>
    <w:rsid w:val="00DA5F2C"/>
    <w:rsid w:val="00DA6761"/>
    <w:rsid w:val="00DB0D5D"/>
    <w:rsid w:val="00DB1D01"/>
    <w:rsid w:val="00DB2D59"/>
    <w:rsid w:val="00DB6ED2"/>
    <w:rsid w:val="00DB741E"/>
    <w:rsid w:val="00DB7B97"/>
    <w:rsid w:val="00DC1062"/>
    <w:rsid w:val="00DC2DBC"/>
    <w:rsid w:val="00DC365C"/>
    <w:rsid w:val="00DC6CD3"/>
    <w:rsid w:val="00DC750D"/>
    <w:rsid w:val="00DD02D5"/>
    <w:rsid w:val="00DD1166"/>
    <w:rsid w:val="00DD19C5"/>
    <w:rsid w:val="00DD45C3"/>
    <w:rsid w:val="00DE2595"/>
    <w:rsid w:val="00DE62A7"/>
    <w:rsid w:val="00DF046F"/>
    <w:rsid w:val="00DF4098"/>
    <w:rsid w:val="00DF477E"/>
    <w:rsid w:val="00DF4A25"/>
    <w:rsid w:val="00DF5CCF"/>
    <w:rsid w:val="00DF756D"/>
    <w:rsid w:val="00E0494B"/>
    <w:rsid w:val="00E04DC5"/>
    <w:rsid w:val="00E117C5"/>
    <w:rsid w:val="00E14E3B"/>
    <w:rsid w:val="00E1514E"/>
    <w:rsid w:val="00E15DA1"/>
    <w:rsid w:val="00E21043"/>
    <w:rsid w:val="00E26903"/>
    <w:rsid w:val="00E315F0"/>
    <w:rsid w:val="00E33942"/>
    <w:rsid w:val="00E36826"/>
    <w:rsid w:val="00E36A9B"/>
    <w:rsid w:val="00E43FC3"/>
    <w:rsid w:val="00E46D27"/>
    <w:rsid w:val="00E4709D"/>
    <w:rsid w:val="00E47342"/>
    <w:rsid w:val="00E47A17"/>
    <w:rsid w:val="00E5375E"/>
    <w:rsid w:val="00E600A9"/>
    <w:rsid w:val="00E61F14"/>
    <w:rsid w:val="00E61F57"/>
    <w:rsid w:val="00E64F86"/>
    <w:rsid w:val="00E65957"/>
    <w:rsid w:val="00E66B24"/>
    <w:rsid w:val="00E6709A"/>
    <w:rsid w:val="00E70718"/>
    <w:rsid w:val="00E722EB"/>
    <w:rsid w:val="00E72B72"/>
    <w:rsid w:val="00E75E6A"/>
    <w:rsid w:val="00E76378"/>
    <w:rsid w:val="00E770D5"/>
    <w:rsid w:val="00E7734E"/>
    <w:rsid w:val="00E82F92"/>
    <w:rsid w:val="00E870E8"/>
    <w:rsid w:val="00E9159C"/>
    <w:rsid w:val="00E94FB2"/>
    <w:rsid w:val="00E960AD"/>
    <w:rsid w:val="00EA1AE2"/>
    <w:rsid w:val="00EA3CA8"/>
    <w:rsid w:val="00EA65E0"/>
    <w:rsid w:val="00EB3BB9"/>
    <w:rsid w:val="00EB3CCA"/>
    <w:rsid w:val="00EB4098"/>
    <w:rsid w:val="00EB6499"/>
    <w:rsid w:val="00EB6AFB"/>
    <w:rsid w:val="00EC216C"/>
    <w:rsid w:val="00EC3052"/>
    <w:rsid w:val="00EC604A"/>
    <w:rsid w:val="00EC7FCA"/>
    <w:rsid w:val="00EC7FF5"/>
    <w:rsid w:val="00ED2BEF"/>
    <w:rsid w:val="00ED30F7"/>
    <w:rsid w:val="00ED46FA"/>
    <w:rsid w:val="00ED5013"/>
    <w:rsid w:val="00EE378B"/>
    <w:rsid w:val="00EE39B7"/>
    <w:rsid w:val="00EE4172"/>
    <w:rsid w:val="00EE510D"/>
    <w:rsid w:val="00EF3817"/>
    <w:rsid w:val="00EF3975"/>
    <w:rsid w:val="00EF4E06"/>
    <w:rsid w:val="00EF4EDF"/>
    <w:rsid w:val="00EF567F"/>
    <w:rsid w:val="00EF582A"/>
    <w:rsid w:val="00EF7E05"/>
    <w:rsid w:val="00EF7F4A"/>
    <w:rsid w:val="00F00C58"/>
    <w:rsid w:val="00F02798"/>
    <w:rsid w:val="00F02DB3"/>
    <w:rsid w:val="00F051F1"/>
    <w:rsid w:val="00F071A3"/>
    <w:rsid w:val="00F07260"/>
    <w:rsid w:val="00F10E6D"/>
    <w:rsid w:val="00F1335C"/>
    <w:rsid w:val="00F13BAB"/>
    <w:rsid w:val="00F17EB8"/>
    <w:rsid w:val="00F20754"/>
    <w:rsid w:val="00F22A70"/>
    <w:rsid w:val="00F22E8C"/>
    <w:rsid w:val="00F23F47"/>
    <w:rsid w:val="00F26B58"/>
    <w:rsid w:val="00F3519C"/>
    <w:rsid w:val="00F423CD"/>
    <w:rsid w:val="00F439AC"/>
    <w:rsid w:val="00F45999"/>
    <w:rsid w:val="00F472F2"/>
    <w:rsid w:val="00F51022"/>
    <w:rsid w:val="00F5195C"/>
    <w:rsid w:val="00F53DC7"/>
    <w:rsid w:val="00F542A7"/>
    <w:rsid w:val="00F55A7D"/>
    <w:rsid w:val="00F55C57"/>
    <w:rsid w:val="00F5626D"/>
    <w:rsid w:val="00F5782E"/>
    <w:rsid w:val="00F60085"/>
    <w:rsid w:val="00F61850"/>
    <w:rsid w:val="00F61B1D"/>
    <w:rsid w:val="00F6368E"/>
    <w:rsid w:val="00F66679"/>
    <w:rsid w:val="00F6695D"/>
    <w:rsid w:val="00F66BA4"/>
    <w:rsid w:val="00F7069B"/>
    <w:rsid w:val="00F70F50"/>
    <w:rsid w:val="00F76CFB"/>
    <w:rsid w:val="00F76F36"/>
    <w:rsid w:val="00F77A83"/>
    <w:rsid w:val="00F804EB"/>
    <w:rsid w:val="00F82DB5"/>
    <w:rsid w:val="00F833BB"/>
    <w:rsid w:val="00F85BC2"/>
    <w:rsid w:val="00F85CE9"/>
    <w:rsid w:val="00F85DA1"/>
    <w:rsid w:val="00F91979"/>
    <w:rsid w:val="00F96087"/>
    <w:rsid w:val="00F97113"/>
    <w:rsid w:val="00FA0701"/>
    <w:rsid w:val="00FA1FF2"/>
    <w:rsid w:val="00FA401A"/>
    <w:rsid w:val="00FA68ED"/>
    <w:rsid w:val="00FB3B38"/>
    <w:rsid w:val="00FB470F"/>
    <w:rsid w:val="00FB754C"/>
    <w:rsid w:val="00FC259C"/>
    <w:rsid w:val="00FD2645"/>
    <w:rsid w:val="00FD3CD5"/>
    <w:rsid w:val="00FD3F81"/>
    <w:rsid w:val="00FD59E8"/>
    <w:rsid w:val="00FE04DB"/>
    <w:rsid w:val="00FE275F"/>
    <w:rsid w:val="00FE2CD1"/>
    <w:rsid w:val="00FF0E7F"/>
    <w:rsid w:val="00FF4DB6"/>
    <w:rsid w:val="00FF775C"/>
    <w:rsid w:val="00FF7DB8"/>
    <w:rsid w:val="079E45F6"/>
    <w:rsid w:val="102E065F"/>
    <w:rsid w:val="168A333E"/>
    <w:rsid w:val="17090A1F"/>
    <w:rsid w:val="1714077D"/>
    <w:rsid w:val="1C4E3039"/>
    <w:rsid w:val="36EC1770"/>
    <w:rsid w:val="376810BA"/>
    <w:rsid w:val="3E4406E0"/>
    <w:rsid w:val="45921A4A"/>
    <w:rsid w:val="4AF05AB8"/>
    <w:rsid w:val="5D537324"/>
    <w:rsid w:val="5D8C46AB"/>
    <w:rsid w:val="72DB6FA1"/>
    <w:rsid w:val="74E72BE1"/>
    <w:rsid w:val="7B9165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lsdException w:name="Body Text 2" w:semiHidden="0" w:unhideWhenUsed="0" w:qFormat="1"/>
    <w:lsdException w:name="Body Text 3" w:semiHidden="0" w:unhideWhenUsed="0"/>
    <w:lsdException w:name="Body Text Indent 2" w:semiHidden="0" w:uiPriority="99" w:unhideWhenUsed="0"/>
    <w:lsdException w:name="Hyperlink" w:semiHidden="0" w:uiPriority="99" w:unhideWhenUsed="0" w:qFormat="1"/>
    <w:lsdException w:name="FollowedHyperlink" w:semiHidden="0" w:unhideWhenUsed="0"/>
    <w:lsdException w:name="Strong" w:semiHidden="0" w:uiPriority="22"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Web)" w:semiHidden="0" w:uiPriority="99" w:qFormat="1"/>
    <w:lsdException w:name="HTML Preformatted"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2C"/>
    <w:pPr>
      <w:widowControl w:val="0"/>
      <w:jc w:val="both"/>
    </w:pPr>
    <w:rPr>
      <w:kern w:val="2"/>
      <w:sz w:val="21"/>
      <w:szCs w:val="24"/>
    </w:rPr>
  </w:style>
  <w:style w:type="paragraph" w:styleId="1">
    <w:name w:val="heading 1"/>
    <w:basedOn w:val="a"/>
    <w:next w:val="a"/>
    <w:link w:val="1Char"/>
    <w:qFormat/>
    <w:rsid w:val="00017D2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17D2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rsid w:val="00017D2C"/>
    <w:pPr>
      <w:spacing w:after="120"/>
    </w:pPr>
    <w:rPr>
      <w:sz w:val="16"/>
      <w:szCs w:val="16"/>
    </w:rPr>
  </w:style>
  <w:style w:type="paragraph" w:styleId="a3">
    <w:name w:val="Body Text"/>
    <w:basedOn w:val="a"/>
    <w:link w:val="Char1"/>
    <w:qFormat/>
    <w:rsid w:val="00017D2C"/>
    <w:pPr>
      <w:spacing w:line="500" w:lineRule="exact"/>
    </w:pPr>
    <w:rPr>
      <w:kern w:val="0"/>
      <w:sz w:val="24"/>
      <w:lang w:val="zh-CN"/>
    </w:rPr>
  </w:style>
  <w:style w:type="paragraph" w:styleId="a4">
    <w:name w:val="Body Text Indent"/>
    <w:basedOn w:val="a"/>
    <w:link w:val="Char"/>
    <w:uiPriority w:val="99"/>
    <w:qFormat/>
    <w:rsid w:val="00017D2C"/>
    <w:pPr>
      <w:spacing w:line="500" w:lineRule="exact"/>
      <w:ind w:firstLineChars="231" w:firstLine="647"/>
    </w:pPr>
    <w:rPr>
      <w:kern w:val="0"/>
      <w:sz w:val="24"/>
    </w:rPr>
  </w:style>
  <w:style w:type="paragraph" w:styleId="a5">
    <w:name w:val="Plain Text"/>
    <w:basedOn w:val="a"/>
    <w:link w:val="Char0"/>
    <w:rsid w:val="00017D2C"/>
    <w:rPr>
      <w:rFonts w:ascii="宋体" w:hAnsi="Courier New" w:cs="Courier New"/>
      <w:szCs w:val="21"/>
    </w:rPr>
  </w:style>
  <w:style w:type="paragraph" w:styleId="a6">
    <w:name w:val="Date"/>
    <w:basedOn w:val="a"/>
    <w:next w:val="a"/>
    <w:link w:val="Char10"/>
    <w:rsid w:val="00017D2C"/>
    <w:pPr>
      <w:ind w:leftChars="2500" w:left="100"/>
    </w:pPr>
    <w:rPr>
      <w:lang w:val="zh-CN"/>
    </w:rPr>
  </w:style>
  <w:style w:type="paragraph" w:styleId="20">
    <w:name w:val="Body Text Indent 2"/>
    <w:basedOn w:val="a"/>
    <w:link w:val="2Char0"/>
    <w:uiPriority w:val="99"/>
    <w:rsid w:val="00017D2C"/>
    <w:pPr>
      <w:spacing w:line="500" w:lineRule="exact"/>
      <w:ind w:leftChars="263" w:left="552"/>
    </w:pPr>
    <w:rPr>
      <w:kern w:val="0"/>
      <w:sz w:val="24"/>
    </w:rPr>
  </w:style>
  <w:style w:type="paragraph" w:styleId="a7">
    <w:name w:val="Balloon Text"/>
    <w:basedOn w:val="a"/>
    <w:link w:val="Char2"/>
    <w:semiHidden/>
    <w:qFormat/>
    <w:rsid w:val="00017D2C"/>
    <w:rPr>
      <w:sz w:val="18"/>
      <w:szCs w:val="18"/>
    </w:rPr>
  </w:style>
  <w:style w:type="paragraph" w:styleId="a8">
    <w:name w:val="footer"/>
    <w:basedOn w:val="a"/>
    <w:link w:val="Char11"/>
    <w:uiPriority w:val="99"/>
    <w:rsid w:val="00017D2C"/>
    <w:pPr>
      <w:tabs>
        <w:tab w:val="center" w:pos="4153"/>
        <w:tab w:val="right" w:pos="8306"/>
      </w:tabs>
      <w:snapToGrid w:val="0"/>
      <w:jc w:val="left"/>
    </w:pPr>
    <w:rPr>
      <w:sz w:val="18"/>
      <w:szCs w:val="18"/>
      <w:lang w:val="zh-CN"/>
    </w:rPr>
  </w:style>
  <w:style w:type="paragraph" w:styleId="a9">
    <w:name w:val="header"/>
    <w:basedOn w:val="a"/>
    <w:link w:val="Char3"/>
    <w:uiPriority w:val="99"/>
    <w:rsid w:val="00017D2C"/>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rsid w:val="00017D2C"/>
    <w:pPr>
      <w:spacing w:line="500" w:lineRule="exact"/>
      <w:jc w:val="left"/>
    </w:pPr>
    <w:rPr>
      <w:sz w:val="28"/>
    </w:rPr>
  </w:style>
  <w:style w:type="paragraph" w:styleId="HTML">
    <w:name w:val="HTML Preformatted"/>
    <w:basedOn w:val="a"/>
    <w:link w:val="HTMLChar"/>
    <w:uiPriority w:val="99"/>
    <w:rsid w:val="00017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rsid w:val="00017D2C"/>
    <w:pPr>
      <w:widowControl/>
      <w:spacing w:before="100" w:beforeAutospacing="1" w:after="100" w:afterAutospacing="1"/>
      <w:jc w:val="left"/>
    </w:pPr>
    <w:rPr>
      <w:rFonts w:ascii="宋体" w:hAnsi="宋体" w:cs="宋体"/>
      <w:kern w:val="0"/>
      <w:sz w:val="24"/>
    </w:rPr>
  </w:style>
  <w:style w:type="table" w:styleId="ab">
    <w:name w:val="Table Grid"/>
    <w:basedOn w:val="a1"/>
    <w:rsid w:val="00017D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017D2C"/>
    <w:rPr>
      <w:b/>
      <w:bCs/>
    </w:rPr>
  </w:style>
  <w:style w:type="character" w:styleId="ad">
    <w:name w:val="page number"/>
    <w:rsid w:val="00017D2C"/>
    <w:rPr>
      <w:rFonts w:cs="Times New Roman"/>
    </w:rPr>
  </w:style>
  <w:style w:type="character" w:styleId="ae">
    <w:name w:val="FollowedHyperlink"/>
    <w:rsid w:val="00017D2C"/>
    <w:rPr>
      <w:color w:val="800080"/>
      <w:u w:val="single"/>
    </w:rPr>
  </w:style>
  <w:style w:type="character" w:styleId="af">
    <w:name w:val="Hyperlink"/>
    <w:uiPriority w:val="99"/>
    <w:qFormat/>
    <w:rsid w:val="00017D2C"/>
    <w:rPr>
      <w:color w:val="0000FF"/>
      <w:u w:val="single"/>
    </w:rPr>
  </w:style>
  <w:style w:type="character" w:customStyle="1" w:styleId="Char10">
    <w:name w:val="日期 Char1"/>
    <w:link w:val="a6"/>
    <w:rsid w:val="00017D2C"/>
    <w:rPr>
      <w:kern w:val="2"/>
      <w:sz w:val="21"/>
      <w:szCs w:val="24"/>
    </w:rPr>
  </w:style>
  <w:style w:type="paragraph" w:customStyle="1" w:styleId="CharChar1CharChar">
    <w:name w:val="Char Char1 Char Char"/>
    <w:basedOn w:val="a"/>
    <w:qFormat/>
    <w:rsid w:val="00017D2C"/>
  </w:style>
  <w:style w:type="paragraph" w:customStyle="1" w:styleId="Default">
    <w:name w:val="Default"/>
    <w:qFormat/>
    <w:rsid w:val="00017D2C"/>
    <w:pPr>
      <w:widowControl w:val="0"/>
      <w:autoSpaceDE w:val="0"/>
      <w:autoSpaceDN w:val="0"/>
      <w:adjustRightInd w:val="0"/>
    </w:pPr>
    <w:rPr>
      <w:rFonts w:ascii="黑体" w:eastAsia="黑体" w:cs="黑体"/>
      <w:color w:val="000000"/>
      <w:sz w:val="24"/>
      <w:szCs w:val="24"/>
    </w:rPr>
  </w:style>
  <w:style w:type="character" w:customStyle="1" w:styleId="Char11">
    <w:name w:val="页脚 Char1"/>
    <w:link w:val="a8"/>
    <w:uiPriority w:val="99"/>
    <w:qFormat/>
    <w:rsid w:val="00017D2C"/>
    <w:rPr>
      <w:kern w:val="2"/>
      <w:sz w:val="18"/>
      <w:szCs w:val="18"/>
    </w:rPr>
  </w:style>
  <w:style w:type="character" w:customStyle="1" w:styleId="Char1">
    <w:name w:val="正文文本 Char1"/>
    <w:link w:val="a3"/>
    <w:uiPriority w:val="99"/>
    <w:rsid w:val="00017D2C"/>
    <w:rPr>
      <w:sz w:val="24"/>
      <w:szCs w:val="24"/>
      <w:lang w:val="zh-CN" w:eastAsia="zh-CN"/>
    </w:rPr>
  </w:style>
  <w:style w:type="character" w:customStyle="1" w:styleId="10">
    <w:name w:val="标题 1 字符"/>
    <w:basedOn w:val="a0"/>
    <w:qFormat/>
    <w:rsid w:val="00017D2C"/>
    <w:rPr>
      <w:b/>
      <w:bCs/>
      <w:kern w:val="44"/>
      <w:sz w:val="44"/>
      <w:szCs w:val="44"/>
    </w:rPr>
  </w:style>
  <w:style w:type="character" w:customStyle="1" w:styleId="22">
    <w:name w:val="标题 2 字符"/>
    <w:basedOn w:val="a0"/>
    <w:semiHidden/>
    <w:qFormat/>
    <w:rsid w:val="00017D2C"/>
    <w:rPr>
      <w:rFonts w:asciiTheme="majorHAnsi" w:eastAsiaTheme="majorEastAsia" w:hAnsiTheme="majorHAnsi" w:cstheme="majorBidi"/>
      <w:b/>
      <w:bCs/>
      <w:kern w:val="2"/>
      <w:sz w:val="32"/>
      <w:szCs w:val="32"/>
    </w:rPr>
  </w:style>
  <w:style w:type="character" w:customStyle="1" w:styleId="Char3">
    <w:name w:val="页眉 Char"/>
    <w:link w:val="a9"/>
    <w:uiPriority w:val="99"/>
    <w:qFormat/>
    <w:locked/>
    <w:rsid w:val="00017D2C"/>
    <w:rPr>
      <w:kern w:val="2"/>
      <w:sz w:val="18"/>
      <w:szCs w:val="18"/>
    </w:rPr>
  </w:style>
  <w:style w:type="character" w:customStyle="1" w:styleId="Char4">
    <w:name w:val="页脚 Char"/>
    <w:uiPriority w:val="99"/>
    <w:qFormat/>
    <w:locked/>
    <w:rsid w:val="00017D2C"/>
    <w:rPr>
      <w:rFonts w:cs="Times New Roman"/>
      <w:sz w:val="18"/>
      <w:szCs w:val="18"/>
    </w:rPr>
  </w:style>
  <w:style w:type="character" w:customStyle="1" w:styleId="2Char0">
    <w:name w:val="正文文本缩进 2 Char"/>
    <w:link w:val="20"/>
    <w:uiPriority w:val="99"/>
    <w:locked/>
    <w:rsid w:val="00017D2C"/>
    <w:rPr>
      <w:sz w:val="24"/>
      <w:szCs w:val="24"/>
    </w:rPr>
  </w:style>
  <w:style w:type="character" w:customStyle="1" w:styleId="Char5">
    <w:name w:val="正文文本 Char"/>
    <w:uiPriority w:val="99"/>
    <w:qFormat/>
    <w:locked/>
    <w:rsid w:val="00017D2C"/>
    <w:rPr>
      <w:rFonts w:ascii="Times New Roman" w:eastAsia="宋体" w:hAnsi="Times New Roman" w:cs="Times New Roman"/>
      <w:sz w:val="24"/>
      <w:szCs w:val="24"/>
    </w:rPr>
  </w:style>
  <w:style w:type="character" w:customStyle="1" w:styleId="Char">
    <w:name w:val="正文文本缩进 Char"/>
    <w:link w:val="a4"/>
    <w:uiPriority w:val="99"/>
    <w:locked/>
    <w:rsid w:val="00017D2C"/>
    <w:rPr>
      <w:sz w:val="24"/>
      <w:szCs w:val="24"/>
    </w:rPr>
  </w:style>
  <w:style w:type="character" w:customStyle="1" w:styleId="HTMLChar">
    <w:name w:val="HTML 预设格式 Char"/>
    <w:link w:val="HTML"/>
    <w:uiPriority w:val="99"/>
    <w:rsid w:val="00017D2C"/>
    <w:rPr>
      <w:rFonts w:ascii="宋体" w:hAnsi="宋体" w:cs="宋体"/>
      <w:sz w:val="24"/>
      <w:szCs w:val="24"/>
    </w:rPr>
  </w:style>
  <w:style w:type="character" w:customStyle="1" w:styleId="Char6">
    <w:name w:val="日期 Char"/>
    <w:uiPriority w:val="99"/>
    <w:qFormat/>
    <w:locked/>
    <w:rsid w:val="00017D2C"/>
    <w:rPr>
      <w:rFonts w:ascii="Times New Roman" w:eastAsia="宋体" w:hAnsi="Times New Roman" w:cs="Times New Roman"/>
      <w:sz w:val="24"/>
      <w:szCs w:val="24"/>
    </w:rPr>
  </w:style>
  <w:style w:type="character" w:customStyle="1" w:styleId="HTML0">
    <w:name w:val="HTML 预设格式 字符"/>
    <w:basedOn w:val="a0"/>
    <w:rsid w:val="00017D2C"/>
    <w:rPr>
      <w:rFonts w:ascii="Courier New" w:hAnsi="Courier New" w:cs="Courier New"/>
      <w:kern w:val="2"/>
    </w:rPr>
  </w:style>
  <w:style w:type="character" w:customStyle="1" w:styleId="af0">
    <w:name w:val="正文文本缩进 字符"/>
    <w:basedOn w:val="a0"/>
    <w:qFormat/>
    <w:rsid w:val="00017D2C"/>
    <w:rPr>
      <w:kern w:val="2"/>
      <w:sz w:val="21"/>
      <w:szCs w:val="24"/>
    </w:rPr>
  </w:style>
  <w:style w:type="character" w:customStyle="1" w:styleId="23">
    <w:name w:val="正文文本缩进 2 字符"/>
    <w:basedOn w:val="a0"/>
    <w:qFormat/>
    <w:rsid w:val="00017D2C"/>
    <w:rPr>
      <w:kern w:val="2"/>
      <w:sz w:val="21"/>
      <w:szCs w:val="24"/>
    </w:rPr>
  </w:style>
  <w:style w:type="character" w:customStyle="1" w:styleId="Char2">
    <w:name w:val="批注框文本 Char"/>
    <w:link w:val="a7"/>
    <w:semiHidden/>
    <w:rsid w:val="00017D2C"/>
    <w:rPr>
      <w:kern w:val="2"/>
      <w:sz w:val="18"/>
      <w:szCs w:val="18"/>
    </w:rPr>
  </w:style>
  <w:style w:type="character" w:customStyle="1" w:styleId="1Char">
    <w:name w:val="标题 1 Char"/>
    <w:link w:val="1"/>
    <w:rsid w:val="00017D2C"/>
    <w:rPr>
      <w:b/>
      <w:bCs/>
      <w:kern w:val="44"/>
      <w:sz w:val="44"/>
      <w:szCs w:val="44"/>
    </w:rPr>
  </w:style>
  <w:style w:type="character" w:customStyle="1" w:styleId="24">
    <w:name w:val="正文文本 2 字符"/>
    <w:basedOn w:val="a0"/>
    <w:rsid w:val="00017D2C"/>
    <w:rPr>
      <w:kern w:val="2"/>
      <w:sz w:val="21"/>
      <w:szCs w:val="24"/>
    </w:rPr>
  </w:style>
  <w:style w:type="character" w:customStyle="1" w:styleId="2Char1">
    <w:name w:val="正文文本 2 Char"/>
    <w:link w:val="21"/>
    <w:qFormat/>
    <w:rsid w:val="00017D2C"/>
    <w:rPr>
      <w:kern w:val="2"/>
      <w:sz w:val="28"/>
      <w:szCs w:val="24"/>
    </w:rPr>
  </w:style>
  <w:style w:type="paragraph" w:customStyle="1" w:styleId="CharCharCharCharCharCharChar">
    <w:name w:val="Char Char Char Char Char Char Char"/>
    <w:basedOn w:val="a"/>
    <w:rsid w:val="00017D2C"/>
    <w:pPr>
      <w:widowControl/>
      <w:spacing w:after="160" w:line="240" w:lineRule="exact"/>
      <w:jc w:val="left"/>
    </w:pPr>
    <w:rPr>
      <w:rFonts w:ascii="Arial" w:eastAsia="Times New Roman" w:hAnsi="Arial" w:cs="Verdana"/>
      <w:b/>
      <w:kern w:val="0"/>
      <w:sz w:val="24"/>
      <w:lang w:eastAsia="en-US"/>
    </w:rPr>
  </w:style>
  <w:style w:type="paragraph" w:customStyle="1" w:styleId="Char7">
    <w:name w:val="Char"/>
    <w:basedOn w:val="a"/>
    <w:rsid w:val="00017D2C"/>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CharCharCharChar">
    <w:name w:val="Char Char Char Char Char Char Char Char Char Char Char Char Char"/>
    <w:basedOn w:val="a"/>
    <w:qFormat/>
    <w:rsid w:val="00017D2C"/>
    <w:pPr>
      <w:widowControl/>
      <w:spacing w:after="160" w:line="240" w:lineRule="exact"/>
      <w:jc w:val="left"/>
    </w:pPr>
    <w:rPr>
      <w:rFonts w:ascii="Verdana" w:eastAsia="仿宋_GB2312" w:hAnsi="Verdana"/>
      <w:kern w:val="0"/>
      <w:sz w:val="30"/>
      <w:szCs w:val="30"/>
      <w:lang w:eastAsia="en-US"/>
    </w:rPr>
  </w:style>
  <w:style w:type="character" w:customStyle="1" w:styleId="af1">
    <w:name w:val="纯文本 字符"/>
    <w:basedOn w:val="a0"/>
    <w:rsid w:val="00017D2C"/>
    <w:rPr>
      <w:rFonts w:asciiTheme="minorEastAsia" w:eastAsiaTheme="minorEastAsia" w:hAnsi="Courier New" w:cs="Courier New"/>
      <w:kern w:val="2"/>
      <w:sz w:val="21"/>
      <w:szCs w:val="24"/>
    </w:rPr>
  </w:style>
  <w:style w:type="character" w:customStyle="1" w:styleId="Char0">
    <w:name w:val="纯文本 Char"/>
    <w:link w:val="a5"/>
    <w:qFormat/>
    <w:rsid w:val="00017D2C"/>
    <w:rPr>
      <w:rFonts w:ascii="宋体" w:hAnsi="Courier New" w:cs="Courier New"/>
      <w:kern w:val="2"/>
      <w:sz w:val="21"/>
      <w:szCs w:val="21"/>
    </w:rPr>
  </w:style>
  <w:style w:type="paragraph" w:customStyle="1" w:styleId="Char2CharCharCharCharCharChar">
    <w:name w:val="Char2 Char Char Char Char Char Char"/>
    <w:basedOn w:val="1"/>
    <w:qFormat/>
    <w:rsid w:val="00017D2C"/>
    <w:pPr>
      <w:snapToGrid w:val="0"/>
      <w:spacing w:before="240" w:after="240" w:line="348" w:lineRule="auto"/>
    </w:pPr>
    <w:rPr>
      <w:rFonts w:ascii="Tahoma" w:hAnsi="Tahoma"/>
      <w:bCs w:val="0"/>
      <w:sz w:val="24"/>
      <w:szCs w:val="20"/>
    </w:rPr>
  </w:style>
  <w:style w:type="character" w:customStyle="1" w:styleId="30">
    <w:name w:val="正文文本 3 字符"/>
    <w:basedOn w:val="a0"/>
    <w:rsid w:val="00017D2C"/>
    <w:rPr>
      <w:kern w:val="2"/>
      <w:sz w:val="16"/>
      <w:szCs w:val="16"/>
    </w:rPr>
  </w:style>
  <w:style w:type="character" w:customStyle="1" w:styleId="3Char">
    <w:name w:val="正文文本 3 Char"/>
    <w:link w:val="3"/>
    <w:rsid w:val="00017D2C"/>
    <w:rPr>
      <w:kern w:val="2"/>
      <w:sz w:val="16"/>
      <w:szCs w:val="16"/>
    </w:rPr>
  </w:style>
  <w:style w:type="paragraph" w:customStyle="1" w:styleId="-11">
    <w:name w:val="彩色列表 - 着色 11"/>
    <w:basedOn w:val="a"/>
    <w:uiPriority w:val="34"/>
    <w:qFormat/>
    <w:rsid w:val="00017D2C"/>
    <w:pPr>
      <w:ind w:firstLineChars="200" w:firstLine="420"/>
    </w:pPr>
    <w:rPr>
      <w:rFonts w:ascii="Calibri" w:hAnsi="Calibri"/>
      <w:szCs w:val="22"/>
    </w:rPr>
  </w:style>
  <w:style w:type="character" w:customStyle="1" w:styleId="11">
    <w:name w:val="未处理的提及1"/>
    <w:uiPriority w:val="99"/>
    <w:semiHidden/>
    <w:unhideWhenUsed/>
    <w:rsid w:val="00017D2C"/>
    <w:rPr>
      <w:color w:val="605E5C"/>
      <w:shd w:val="clear" w:color="auto" w:fill="E1DFDD"/>
    </w:rPr>
  </w:style>
  <w:style w:type="character" w:customStyle="1" w:styleId="NormalCharacter">
    <w:name w:val="NormalCharacter"/>
    <w:link w:val="UserStyle3"/>
    <w:rsid w:val="00017D2C"/>
  </w:style>
  <w:style w:type="paragraph" w:customStyle="1" w:styleId="UserStyle3">
    <w:name w:val="UserStyle_3"/>
    <w:basedOn w:val="a"/>
    <w:link w:val="NormalCharacter"/>
    <w:rsid w:val="00017D2C"/>
    <w:pPr>
      <w:widowControl/>
      <w:spacing w:after="160" w:line="240" w:lineRule="exact"/>
      <w:jc w:val="left"/>
    </w:pPr>
    <w:rPr>
      <w:kern w:val="0"/>
      <w:sz w:val="20"/>
      <w:szCs w:val="20"/>
    </w:rPr>
  </w:style>
  <w:style w:type="paragraph" w:customStyle="1" w:styleId="HtmlNormal">
    <w:name w:val="HtmlNormal"/>
    <w:basedOn w:val="a"/>
    <w:rsid w:val="00017D2C"/>
    <w:pPr>
      <w:widowControl/>
      <w:spacing w:before="100" w:beforeAutospacing="1" w:after="100" w:afterAutospacing="1"/>
      <w:jc w:val="left"/>
    </w:pPr>
    <w:rPr>
      <w:rFonts w:ascii="宋体" w:hAnsi="宋体"/>
      <w:kern w:val="0"/>
      <w:sz w:val="24"/>
    </w:rPr>
  </w:style>
  <w:style w:type="character" w:customStyle="1" w:styleId="h1title">
    <w:name w:val="h1title"/>
    <w:rsid w:val="00017D2C"/>
  </w:style>
  <w:style w:type="character" w:customStyle="1" w:styleId="2Char">
    <w:name w:val="标题 2 Char"/>
    <w:link w:val="2"/>
    <w:qFormat/>
    <w:rsid w:val="00017D2C"/>
    <w:rPr>
      <w:rFonts w:ascii="Arial" w:eastAsia="黑体" w:hAnsi="Arial"/>
      <w:b/>
      <w:bCs/>
      <w:kern w:val="2"/>
      <w:sz w:val="32"/>
      <w:szCs w:val="32"/>
    </w:rPr>
  </w:style>
  <w:style w:type="paragraph" w:styleId="af2">
    <w:name w:val="List Paragraph"/>
    <w:basedOn w:val="a"/>
    <w:uiPriority w:val="34"/>
    <w:qFormat/>
    <w:rsid w:val="00017D2C"/>
    <w:pPr>
      <w:ind w:firstLineChars="200" w:firstLine="420"/>
    </w:pPr>
    <w:rPr>
      <w:rFonts w:ascii="Calibri" w:hAnsi="Calibri"/>
      <w:szCs w:val="22"/>
    </w:rPr>
  </w:style>
  <w:style w:type="character" w:customStyle="1" w:styleId="fontstyle01">
    <w:name w:val="fontstyle01"/>
    <w:basedOn w:val="a0"/>
    <w:rsid w:val="00017D2C"/>
    <w:rPr>
      <w:rFonts w:ascii="仿宋" w:hAnsi="仿宋" w:hint="default"/>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lsdException w:name="Body Text 2" w:semiHidden="0" w:unhideWhenUsed="0" w:qFormat="1"/>
    <w:lsdException w:name="Body Text 3" w:semiHidden="0" w:unhideWhenUsed="0"/>
    <w:lsdException w:name="Body Text Indent 2" w:semiHidden="0" w:uiPriority="99" w:unhideWhenUsed="0"/>
    <w:lsdException w:name="Hyperlink" w:semiHidden="0" w:uiPriority="99" w:unhideWhenUsed="0" w:qFormat="1"/>
    <w:lsdException w:name="FollowedHyperlink" w:semiHidden="0" w:unhideWhenUsed="0"/>
    <w:lsdException w:name="Strong" w:semiHidden="0" w:uiPriority="22"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Web)" w:semiHidden="0" w:uiPriority="99" w:qFormat="1"/>
    <w:lsdException w:name="HTML Preformatted"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pPr>
      <w:spacing w:after="120"/>
    </w:pPr>
    <w:rPr>
      <w:sz w:val="16"/>
      <w:szCs w:val="16"/>
    </w:rPr>
  </w:style>
  <w:style w:type="paragraph" w:styleId="a3">
    <w:name w:val="Body Text"/>
    <w:basedOn w:val="a"/>
    <w:link w:val="Char1"/>
    <w:qFormat/>
    <w:pPr>
      <w:spacing w:line="500" w:lineRule="exact"/>
    </w:pPr>
    <w:rPr>
      <w:kern w:val="0"/>
      <w:sz w:val="24"/>
      <w:lang w:val="zh-CN"/>
    </w:rPr>
  </w:style>
  <w:style w:type="paragraph" w:styleId="a4">
    <w:name w:val="Body Text Indent"/>
    <w:basedOn w:val="a"/>
    <w:link w:val="Char"/>
    <w:uiPriority w:val="99"/>
    <w:qFormat/>
    <w:pPr>
      <w:spacing w:line="500" w:lineRule="exact"/>
      <w:ind w:firstLineChars="231" w:firstLine="647"/>
    </w:pPr>
    <w:rPr>
      <w:kern w:val="0"/>
      <w:sz w:val="24"/>
    </w:rPr>
  </w:style>
  <w:style w:type="paragraph" w:styleId="a5">
    <w:name w:val="Plain Text"/>
    <w:basedOn w:val="a"/>
    <w:link w:val="Char0"/>
    <w:rPr>
      <w:rFonts w:ascii="宋体" w:hAnsi="Courier New" w:cs="Courier New"/>
      <w:szCs w:val="21"/>
    </w:rPr>
  </w:style>
  <w:style w:type="paragraph" w:styleId="a6">
    <w:name w:val="Date"/>
    <w:basedOn w:val="a"/>
    <w:next w:val="a"/>
    <w:link w:val="Char10"/>
    <w:pPr>
      <w:ind w:leftChars="2500" w:left="100"/>
    </w:pPr>
    <w:rPr>
      <w:lang w:val="zh-CN"/>
    </w:rPr>
  </w:style>
  <w:style w:type="paragraph" w:styleId="20">
    <w:name w:val="Body Text Indent 2"/>
    <w:basedOn w:val="a"/>
    <w:link w:val="2Char0"/>
    <w:uiPriority w:val="99"/>
    <w:pPr>
      <w:spacing w:line="500" w:lineRule="exact"/>
      <w:ind w:leftChars="263" w:left="552"/>
    </w:pPr>
    <w:rPr>
      <w:kern w:val="0"/>
      <w:sz w:val="24"/>
    </w:rPr>
  </w:style>
  <w:style w:type="paragraph" w:styleId="a7">
    <w:name w:val="Balloon Text"/>
    <w:basedOn w:val="a"/>
    <w:link w:val="Char2"/>
    <w:semiHidden/>
    <w:qFormat/>
    <w:rPr>
      <w:sz w:val="18"/>
      <w:szCs w:val="18"/>
    </w:rPr>
  </w:style>
  <w:style w:type="paragraph" w:styleId="a8">
    <w:name w:val="footer"/>
    <w:basedOn w:val="a"/>
    <w:link w:val="Char11"/>
    <w:uiPriority w:val="99"/>
    <w:pPr>
      <w:tabs>
        <w:tab w:val="center" w:pos="4153"/>
        <w:tab w:val="right" w:pos="8306"/>
      </w:tabs>
      <w:snapToGrid w:val="0"/>
      <w:jc w:val="left"/>
    </w:pPr>
    <w:rPr>
      <w:sz w:val="18"/>
      <w:szCs w:val="18"/>
      <w:lang w:val="zh-CN"/>
    </w:rPr>
  </w:style>
  <w:style w:type="paragraph" w:styleId="a9">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spacing w:line="500" w:lineRule="exact"/>
      <w:jc w:val="left"/>
    </w:pPr>
    <w:rPr>
      <w:sz w:val="2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page number"/>
    <w:rPr>
      <w:rFonts w:cs="Times New Roman"/>
    </w:rPr>
  </w:style>
  <w:style w:type="character" w:styleId="ae">
    <w:name w:val="FollowedHyperlink"/>
    <w:rPr>
      <w:color w:val="800080"/>
      <w:u w:val="single"/>
    </w:rPr>
  </w:style>
  <w:style w:type="character" w:styleId="af">
    <w:name w:val="Hyperlink"/>
    <w:uiPriority w:val="99"/>
    <w:qFormat/>
    <w:rPr>
      <w:color w:val="0000FF"/>
      <w:u w:val="single"/>
    </w:rPr>
  </w:style>
  <w:style w:type="character" w:customStyle="1" w:styleId="Char10">
    <w:name w:val="日期 Char1"/>
    <w:link w:val="a6"/>
    <w:rPr>
      <w:kern w:val="2"/>
      <w:sz w:val="21"/>
      <w:szCs w:val="24"/>
    </w:rPr>
  </w:style>
  <w:style w:type="paragraph" w:customStyle="1" w:styleId="CharChar1CharChar">
    <w:name w:val="Char Char1 Char Char"/>
    <w:basedOn w:val="a"/>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1">
    <w:name w:val="页脚 Char1"/>
    <w:link w:val="a8"/>
    <w:uiPriority w:val="99"/>
    <w:qFormat/>
    <w:rPr>
      <w:kern w:val="2"/>
      <w:sz w:val="18"/>
      <w:szCs w:val="18"/>
    </w:rPr>
  </w:style>
  <w:style w:type="character" w:customStyle="1" w:styleId="Char1">
    <w:name w:val="正文文本 Char1"/>
    <w:link w:val="a3"/>
    <w:uiPriority w:val="99"/>
    <w:rPr>
      <w:sz w:val="24"/>
      <w:szCs w:val="24"/>
      <w:lang w:val="zh-CN" w:eastAsia="zh-CN"/>
    </w:rPr>
  </w:style>
  <w:style w:type="character" w:customStyle="1" w:styleId="10">
    <w:name w:val="标题 1 字符"/>
    <w:basedOn w:val="a0"/>
    <w:qFormat/>
    <w:rPr>
      <w:b/>
      <w:bCs/>
      <w:kern w:val="44"/>
      <w:sz w:val="44"/>
      <w:szCs w:val="44"/>
    </w:rPr>
  </w:style>
  <w:style w:type="character" w:customStyle="1" w:styleId="22">
    <w:name w:val="标题 2 字符"/>
    <w:basedOn w:val="a0"/>
    <w:semiHidden/>
    <w:qFormat/>
    <w:rPr>
      <w:rFonts w:asciiTheme="majorHAnsi" w:eastAsiaTheme="majorEastAsia" w:hAnsiTheme="majorHAnsi" w:cstheme="majorBidi"/>
      <w:b/>
      <w:bCs/>
      <w:kern w:val="2"/>
      <w:sz w:val="32"/>
      <w:szCs w:val="32"/>
    </w:rPr>
  </w:style>
  <w:style w:type="character" w:customStyle="1" w:styleId="Char3">
    <w:name w:val="页眉 Char"/>
    <w:link w:val="a9"/>
    <w:uiPriority w:val="99"/>
    <w:qFormat/>
    <w:locked/>
    <w:rPr>
      <w:kern w:val="2"/>
      <w:sz w:val="18"/>
      <w:szCs w:val="18"/>
    </w:rPr>
  </w:style>
  <w:style w:type="character" w:customStyle="1" w:styleId="Char4">
    <w:name w:val="页脚 Char"/>
    <w:uiPriority w:val="99"/>
    <w:qFormat/>
    <w:locked/>
    <w:rPr>
      <w:rFonts w:cs="Times New Roman"/>
      <w:sz w:val="18"/>
      <w:szCs w:val="18"/>
    </w:rPr>
  </w:style>
  <w:style w:type="character" w:customStyle="1" w:styleId="2Char0">
    <w:name w:val="正文文本缩进 2 Char"/>
    <w:link w:val="20"/>
    <w:uiPriority w:val="99"/>
    <w:locked/>
    <w:rPr>
      <w:sz w:val="24"/>
      <w:szCs w:val="24"/>
    </w:rPr>
  </w:style>
  <w:style w:type="character" w:customStyle="1" w:styleId="Char5">
    <w:name w:val="正文文本 Char"/>
    <w:uiPriority w:val="99"/>
    <w:qFormat/>
    <w:locked/>
    <w:rPr>
      <w:rFonts w:ascii="Times New Roman" w:eastAsia="宋体" w:hAnsi="Times New Roman" w:cs="Times New Roman"/>
      <w:sz w:val="24"/>
      <w:szCs w:val="24"/>
    </w:rPr>
  </w:style>
  <w:style w:type="character" w:customStyle="1" w:styleId="Char">
    <w:name w:val="正文文本缩进 Char"/>
    <w:link w:val="a4"/>
    <w:uiPriority w:val="99"/>
    <w:locked/>
    <w:rPr>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6">
    <w:name w:val="日期 Char"/>
    <w:uiPriority w:val="99"/>
    <w:qFormat/>
    <w:locked/>
    <w:rPr>
      <w:rFonts w:ascii="Times New Roman" w:eastAsia="宋体" w:hAnsi="Times New Roman" w:cs="Times New Roman"/>
      <w:sz w:val="24"/>
      <w:szCs w:val="24"/>
    </w:rPr>
  </w:style>
  <w:style w:type="character" w:customStyle="1" w:styleId="HTML0">
    <w:name w:val="HTML 预设格式 字符"/>
    <w:basedOn w:val="a0"/>
    <w:rPr>
      <w:rFonts w:ascii="Courier New" w:hAnsi="Courier New" w:cs="Courier New"/>
      <w:kern w:val="2"/>
    </w:rPr>
  </w:style>
  <w:style w:type="character" w:customStyle="1" w:styleId="af0">
    <w:name w:val="正文文本缩进 字符"/>
    <w:basedOn w:val="a0"/>
    <w:qFormat/>
    <w:rPr>
      <w:kern w:val="2"/>
      <w:sz w:val="21"/>
      <w:szCs w:val="24"/>
    </w:rPr>
  </w:style>
  <w:style w:type="character" w:customStyle="1" w:styleId="23">
    <w:name w:val="正文文本缩进 2 字符"/>
    <w:basedOn w:val="a0"/>
    <w:qFormat/>
    <w:rPr>
      <w:kern w:val="2"/>
      <w:sz w:val="21"/>
      <w:szCs w:val="24"/>
    </w:rPr>
  </w:style>
  <w:style w:type="character" w:customStyle="1" w:styleId="Char2">
    <w:name w:val="批注框文本 Char"/>
    <w:link w:val="a7"/>
    <w:semiHidden/>
    <w:rPr>
      <w:kern w:val="2"/>
      <w:sz w:val="18"/>
      <w:szCs w:val="18"/>
    </w:rPr>
  </w:style>
  <w:style w:type="character" w:customStyle="1" w:styleId="1Char">
    <w:name w:val="标题 1 Char"/>
    <w:link w:val="1"/>
    <w:rPr>
      <w:b/>
      <w:bCs/>
      <w:kern w:val="44"/>
      <w:sz w:val="44"/>
      <w:szCs w:val="44"/>
    </w:rPr>
  </w:style>
  <w:style w:type="character" w:customStyle="1" w:styleId="24">
    <w:name w:val="正文文本 2 字符"/>
    <w:basedOn w:val="a0"/>
    <w:rPr>
      <w:kern w:val="2"/>
      <w:sz w:val="21"/>
      <w:szCs w:val="24"/>
    </w:rPr>
  </w:style>
  <w:style w:type="character" w:customStyle="1" w:styleId="2Char1">
    <w:name w:val="正文文本 2 Char"/>
    <w:link w:val="21"/>
    <w:qFormat/>
    <w:rPr>
      <w:kern w:val="2"/>
      <w:sz w:val="28"/>
      <w:szCs w:val="24"/>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Char7">
    <w:name w:val="Char"/>
    <w:basedOn w:val="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character" w:customStyle="1" w:styleId="af1">
    <w:name w:val="纯文本 字符"/>
    <w:basedOn w:val="a0"/>
    <w:rPr>
      <w:rFonts w:asciiTheme="minorEastAsia" w:eastAsiaTheme="minorEastAsia" w:hAnsi="Courier New" w:cs="Courier New"/>
      <w:kern w:val="2"/>
      <w:sz w:val="21"/>
      <w:szCs w:val="24"/>
    </w:rPr>
  </w:style>
  <w:style w:type="character" w:customStyle="1" w:styleId="Char0">
    <w:name w:val="纯文本 Char"/>
    <w:link w:val="a5"/>
    <w:qFormat/>
    <w:rPr>
      <w:rFonts w:ascii="宋体" w:hAnsi="Courier New" w:cs="Courier New"/>
      <w:kern w:val="2"/>
      <w:sz w:val="21"/>
      <w:szCs w:val="21"/>
    </w:rPr>
  </w:style>
  <w:style w:type="paragraph" w:customStyle="1" w:styleId="Char2CharCharCharCharCharChar">
    <w:name w:val="Char2 Char Char Char Char Char Char"/>
    <w:basedOn w:val="1"/>
    <w:qFormat/>
    <w:pPr>
      <w:snapToGrid w:val="0"/>
      <w:spacing w:before="240" w:after="240" w:line="348" w:lineRule="auto"/>
    </w:pPr>
    <w:rPr>
      <w:rFonts w:ascii="Tahoma" w:hAnsi="Tahoma"/>
      <w:bCs w:val="0"/>
      <w:sz w:val="24"/>
      <w:szCs w:val="20"/>
    </w:rPr>
  </w:style>
  <w:style w:type="character" w:customStyle="1" w:styleId="30">
    <w:name w:val="正文文本 3 字符"/>
    <w:basedOn w:val="a0"/>
    <w:rPr>
      <w:kern w:val="2"/>
      <w:sz w:val="16"/>
      <w:szCs w:val="16"/>
    </w:rPr>
  </w:style>
  <w:style w:type="character" w:customStyle="1" w:styleId="3Char">
    <w:name w:val="正文文本 3 Char"/>
    <w:link w:val="3"/>
    <w:rPr>
      <w:kern w:val="2"/>
      <w:sz w:val="16"/>
      <w:szCs w:val="16"/>
    </w:rPr>
  </w:style>
  <w:style w:type="paragraph" w:customStyle="1" w:styleId="-11">
    <w:name w:val="彩色列表 - 着色 11"/>
    <w:basedOn w:val="a"/>
    <w:uiPriority w:val="34"/>
    <w:qFormat/>
    <w:pPr>
      <w:ind w:firstLineChars="200" w:firstLine="420"/>
    </w:pPr>
    <w:rPr>
      <w:rFonts w:ascii="Calibri" w:hAnsi="Calibri"/>
      <w:szCs w:val="22"/>
    </w:rPr>
  </w:style>
  <w:style w:type="character" w:customStyle="1" w:styleId="11">
    <w:name w:val="未处理的提及1"/>
    <w:uiPriority w:val="99"/>
    <w:semiHidden/>
    <w:unhideWhenUsed/>
    <w:rPr>
      <w:color w:val="605E5C"/>
      <w:shd w:val="clear" w:color="auto" w:fill="E1DFDD"/>
    </w:rPr>
  </w:style>
  <w:style w:type="character" w:customStyle="1" w:styleId="NormalCharacter">
    <w:name w:val="NormalCharacter"/>
    <w:link w:val="UserStyle3"/>
  </w:style>
  <w:style w:type="paragraph" w:customStyle="1" w:styleId="UserStyle3">
    <w:name w:val="UserStyle_3"/>
    <w:basedOn w:val="a"/>
    <w:link w:val="NormalCharacter"/>
    <w:pPr>
      <w:widowControl/>
      <w:spacing w:after="160" w:line="240" w:lineRule="exact"/>
      <w:jc w:val="left"/>
    </w:pPr>
    <w:rPr>
      <w:kern w:val="0"/>
      <w:sz w:val="20"/>
      <w:szCs w:val="20"/>
    </w:rPr>
  </w:style>
  <w:style w:type="paragraph" w:customStyle="1" w:styleId="HtmlNormal">
    <w:name w:val="HtmlNormal"/>
    <w:basedOn w:val="a"/>
    <w:pPr>
      <w:widowControl/>
      <w:spacing w:before="100" w:beforeAutospacing="1" w:after="100" w:afterAutospacing="1"/>
      <w:jc w:val="left"/>
    </w:pPr>
    <w:rPr>
      <w:rFonts w:ascii="宋体" w:hAnsi="宋体"/>
      <w:kern w:val="0"/>
      <w:sz w:val="24"/>
    </w:rPr>
  </w:style>
  <w:style w:type="character" w:customStyle="1" w:styleId="h1title">
    <w:name w:val="h1title"/>
  </w:style>
  <w:style w:type="character" w:customStyle="1" w:styleId="2Char">
    <w:name w:val="标题 2 Char"/>
    <w:link w:val="2"/>
    <w:qFormat/>
    <w:rPr>
      <w:rFonts w:ascii="Arial" w:eastAsia="黑体" w:hAnsi="Arial"/>
      <w:b/>
      <w:bCs/>
      <w:kern w:val="2"/>
      <w:sz w:val="32"/>
      <w:szCs w:val="32"/>
    </w:rPr>
  </w:style>
  <w:style w:type="paragraph" w:styleId="af2">
    <w:name w:val="List Paragraph"/>
    <w:basedOn w:val="a"/>
    <w:uiPriority w:val="34"/>
    <w:qFormat/>
    <w:pPr>
      <w:ind w:firstLineChars="200" w:firstLine="420"/>
    </w:pPr>
    <w:rPr>
      <w:rFonts w:ascii="Calibri" w:hAnsi="Calibri"/>
      <w:szCs w:val="22"/>
    </w:rPr>
  </w:style>
  <w:style w:type="character" w:customStyle="1" w:styleId="fontstyle01">
    <w:name w:val="fontstyle01"/>
    <w:basedOn w:val="a0"/>
    <w:rPr>
      <w:rFonts w:ascii="仿宋" w:hAnsi="仿宋" w:hint="default"/>
      <w:color w:val="00000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twfwf@126.com" TargetMode="External"/><Relationship Id="rId13" Type="http://schemas.openxmlformats.org/officeDocument/2006/relationships/hyperlink" Target="mailto:fangzhengli@bjfu.edu" TargetMode="External"/><Relationship Id="rId18" Type="http://schemas.openxmlformats.org/officeDocument/2006/relationships/hyperlink" Target="mailto:liujingjing@zafu.edu.cn" TargetMode="External"/><Relationship Id="rId3" Type="http://schemas.openxmlformats.org/officeDocument/2006/relationships/settings" Target="settings.xml"/><Relationship Id="rId21" Type="http://schemas.openxmlformats.org/officeDocument/2006/relationships/hyperlink" Target="mailto:zksun_caf@caf.ac.cn" TargetMode="External"/><Relationship Id="rId7" Type="http://schemas.openxmlformats.org/officeDocument/2006/relationships/hyperlink" Target="mailto:2799628002@qq.com" TargetMode="External"/><Relationship Id="rId12" Type="http://schemas.openxmlformats.org/officeDocument/2006/relationships/hyperlink" Target="mailto:rongrong.li@njfu.edu.cn" TargetMode="External"/><Relationship Id="rId17" Type="http://schemas.openxmlformats.org/officeDocument/2006/relationships/hyperlink" Target="mailto:fanchunnan@126.com" TargetMode="External"/><Relationship Id="rId2" Type="http://schemas.openxmlformats.org/officeDocument/2006/relationships/styles" Target="styles.xml"/><Relationship Id="rId16" Type="http://schemas.openxmlformats.org/officeDocument/2006/relationships/hyperlink" Target="mailto:lxu@caf.ac.cn" TargetMode="External"/><Relationship Id="rId20" Type="http://schemas.openxmlformats.org/officeDocument/2006/relationships/hyperlink" Target="mailto:ycmnefu@126.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uguanjun2013@nefu.edu.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uhheaven@163.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hyperlink" Target="mailto:changjund@126.com" TargetMode="External"/><Relationship Id="rId19" Type="http://schemas.openxmlformats.org/officeDocument/2006/relationships/hyperlink" Target="mailto:ycmnefu@126.com" TargetMode="External"/><Relationship Id="rId4" Type="http://schemas.openxmlformats.org/officeDocument/2006/relationships/webSettings" Target="webSettings.xml"/><Relationship Id="rId9" Type="http://schemas.openxmlformats.org/officeDocument/2006/relationships/hyperlink" Target="mailto:523003744@qq.com" TargetMode="External"/><Relationship Id="rId14" Type="http://schemas.openxmlformats.org/officeDocument/2006/relationships/hyperlink" Target="mailto:aily_fy@163.co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423F-D00A-48B5-8F9F-1ED35D7A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23</Pages>
  <Words>2913</Words>
  <Characters>16605</Characters>
  <Application>Microsoft Office Word</Application>
  <DocSecurity>0</DocSecurity>
  <Lines>138</Lines>
  <Paragraphs>38</Paragraphs>
  <ScaleCrop>false</ScaleCrop>
  <Company>Lenovo</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国家林业局能源林研究中心（合肥）与</dc:title>
  <dc:creator>ghcfgh</dc:creator>
  <cp:lastModifiedBy>201</cp:lastModifiedBy>
  <cp:revision>66</cp:revision>
  <cp:lastPrinted>2023-04-24T07:42:00Z</cp:lastPrinted>
  <dcterms:created xsi:type="dcterms:W3CDTF">2021-06-02T09:59:00Z</dcterms:created>
  <dcterms:modified xsi:type="dcterms:W3CDTF">2023-05-19T03:01:00Z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1083594E594A4780B8AB57717C1930F9_12</vt:lpwstr>
  </property>
</Properties>
</file>