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4B" w:rsidRDefault="00473B4B" w:rsidP="00473B4B"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1</w:t>
      </w:r>
    </w:p>
    <w:p w:rsidR="00473B4B" w:rsidRDefault="00473B4B" w:rsidP="00473B4B">
      <w:pPr>
        <w:spacing w:line="580" w:lineRule="exact"/>
        <w:ind w:firstLineChars="196" w:firstLine="706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 w:hint="eastAsia"/>
          <w:bCs/>
          <w:color w:val="000000"/>
          <w:sz w:val="36"/>
          <w:szCs w:val="36"/>
        </w:rPr>
        <w:t>重大林草科学问题和工程技术难题征集表</w:t>
      </w:r>
    </w:p>
    <w:p w:rsidR="00473B4B" w:rsidRDefault="00473B4B" w:rsidP="00473B4B">
      <w:pPr>
        <w:spacing w:line="580" w:lineRule="exact"/>
        <w:ind w:firstLineChars="196" w:firstLine="630"/>
        <w:rPr>
          <w:rFonts w:eastAsia="仿宋_GB2312"/>
          <w:b/>
          <w:sz w:val="32"/>
          <w:szCs w:val="32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086"/>
        <w:gridCol w:w="6436"/>
      </w:tblGrid>
      <w:tr w:rsidR="00473B4B" w:rsidTr="00304156">
        <w:tc>
          <w:tcPr>
            <w:tcW w:w="2086" w:type="dxa"/>
            <w:vAlign w:val="center"/>
          </w:tcPr>
          <w:p w:rsidR="00473B4B" w:rsidRDefault="00473B4B" w:rsidP="00304156">
            <w:pPr>
              <w:spacing w:line="58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6436" w:type="dxa"/>
          </w:tcPr>
          <w:p w:rsidR="00473B4B" w:rsidRDefault="00473B4B" w:rsidP="00304156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  <w:p w:rsidR="00473B4B" w:rsidRDefault="00473B4B" w:rsidP="00304156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</w:tr>
      <w:tr w:rsidR="00473B4B" w:rsidTr="00304156">
        <w:tc>
          <w:tcPr>
            <w:tcW w:w="2086" w:type="dxa"/>
            <w:vAlign w:val="center"/>
          </w:tcPr>
          <w:p w:rsidR="00473B4B" w:rsidRDefault="00473B4B" w:rsidP="00304156">
            <w:pPr>
              <w:spacing w:line="58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  <w:t>问题描述</w:t>
            </w:r>
          </w:p>
        </w:tc>
        <w:tc>
          <w:tcPr>
            <w:tcW w:w="6436" w:type="dxa"/>
          </w:tcPr>
          <w:p w:rsidR="00473B4B" w:rsidRDefault="00473B4B" w:rsidP="00304156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  <w:p w:rsidR="00473B4B" w:rsidRDefault="00473B4B" w:rsidP="00304156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  <w:p w:rsidR="00473B4B" w:rsidRDefault="00473B4B" w:rsidP="00304156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</w:tr>
      <w:tr w:rsidR="00473B4B" w:rsidTr="00304156">
        <w:tc>
          <w:tcPr>
            <w:tcW w:w="2086" w:type="dxa"/>
            <w:vAlign w:val="center"/>
          </w:tcPr>
          <w:p w:rsidR="00473B4B" w:rsidRDefault="00473B4B" w:rsidP="00304156">
            <w:pPr>
              <w:spacing w:line="5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  <w:t>解决该问题对林草业高质量发展的重要意义</w:t>
            </w:r>
          </w:p>
        </w:tc>
        <w:tc>
          <w:tcPr>
            <w:tcW w:w="6436" w:type="dxa"/>
          </w:tcPr>
          <w:p w:rsidR="00473B4B" w:rsidRDefault="00473B4B" w:rsidP="00304156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  <w:p w:rsidR="00473B4B" w:rsidRDefault="00473B4B" w:rsidP="00304156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  <w:p w:rsidR="00473B4B" w:rsidRDefault="00473B4B" w:rsidP="00304156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  <w:p w:rsidR="00473B4B" w:rsidRDefault="00473B4B" w:rsidP="00304156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  <w:p w:rsidR="00473B4B" w:rsidRDefault="00473B4B" w:rsidP="00304156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</w:tr>
      <w:tr w:rsidR="00473B4B" w:rsidTr="00304156">
        <w:tc>
          <w:tcPr>
            <w:tcW w:w="2086" w:type="dxa"/>
            <w:vAlign w:val="center"/>
          </w:tcPr>
          <w:p w:rsidR="00473B4B" w:rsidRDefault="00473B4B" w:rsidP="00304156">
            <w:pPr>
              <w:spacing w:line="58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  <w:t>推荐单位（个人）信息</w:t>
            </w:r>
          </w:p>
        </w:tc>
        <w:tc>
          <w:tcPr>
            <w:tcW w:w="6436" w:type="dxa"/>
          </w:tcPr>
          <w:p w:rsidR="00473B4B" w:rsidRDefault="00473B4B" w:rsidP="00304156">
            <w:pPr>
              <w:spacing w:line="58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单位名称、联系人、联系方式等；个人提交的，填写个人联系信息</w:t>
            </w:r>
            <w:r>
              <w:rPr>
                <w:rFonts w:eastAsia="仿宋_GB2312"/>
                <w:bCs/>
                <w:sz w:val="24"/>
                <w:szCs w:val="24"/>
              </w:rPr>
              <w:t>）</w:t>
            </w:r>
          </w:p>
          <w:p w:rsidR="00473B4B" w:rsidRDefault="00473B4B" w:rsidP="00304156">
            <w:pPr>
              <w:spacing w:line="580" w:lineRule="exact"/>
              <w:rPr>
                <w:rFonts w:eastAsia="仿宋_GB2312"/>
                <w:bCs/>
                <w:sz w:val="24"/>
                <w:szCs w:val="24"/>
              </w:rPr>
            </w:pPr>
          </w:p>
          <w:p w:rsidR="00473B4B" w:rsidRDefault="00473B4B" w:rsidP="00304156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</w:tr>
    </w:tbl>
    <w:p w:rsidR="00473B4B" w:rsidRDefault="00473B4B" w:rsidP="00473B4B">
      <w:pPr>
        <w:spacing w:line="580" w:lineRule="exact"/>
        <w:ind w:firstLineChars="196" w:firstLine="630"/>
        <w:rPr>
          <w:rFonts w:eastAsia="仿宋_GB2312"/>
          <w:b/>
          <w:sz w:val="32"/>
          <w:szCs w:val="32"/>
        </w:rPr>
      </w:pPr>
    </w:p>
    <w:p w:rsidR="00473B4B" w:rsidRDefault="00473B4B" w:rsidP="00473B4B">
      <w:pPr>
        <w:ind w:firstLineChars="190" w:firstLine="608"/>
        <w:jc w:val="right"/>
        <w:rPr>
          <w:rFonts w:ascii="Times New Roman" w:eastAsia="仿宋" w:hAnsi="仿宋"/>
          <w:color w:val="000000"/>
          <w:sz w:val="32"/>
          <w:szCs w:val="32"/>
        </w:rPr>
      </w:pPr>
    </w:p>
    <w:p w:rsidR="00473B4B" w:rsidRDefault="00473B4B" w:rsidP="00473B4B">
      <w:pPr>
        <w:ind w:firstLineChars="190" w:firstLine="608"/>
        <w:jc w:val="right"/>
        <w:rPr>
          <w:rFonts w:ascii="Times New Roman" w:eastAsia="仿宋" w:hAnsi="仿宋"/>
          <w:color w:val="000000"/>
          <w:sz w:val="32"/>
          <w:szCs w:val="32"/>
        </w:rPr>
      </w:pPr>
    </w:p>
    <w:p w:rsidR="00473B4B" w:rsidRDefault="00473B4B" w:rsidP="00473B4B">
      <w:pPr>
        <w:ind w:firstLineChars="190" w:firstLine="608"/>
        <w:jc w:val="right"/>
        <w:rPr>
          <w:rFonts w:ascii="Times New Roman" w:eastAsia="仿宋" w:hAnsi="仿宋"/>
          <w:color w:val="000000"/>
          <w:sz w:val="32"/>
          <w:szCs w:val="32"/>
        </w:rPr>
      </w:pPr>
    </w:p>
    <w:p w:rsidR="0038345A" w:rsidRPr="00473B4B" w:rsidRDefault="0038345A">
      <w:bookmarkStart w:id="0" w:name="_GoBack"/>
      <w:bookmarkEnd w:id="0"/>
    </w:p>
    <w:sectPr w:rsidR="0038345A" w:rsidRPr="0047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5C" w:rsidRDefault="005A7E5C" w:rsidP="00473B4B">
      <w:r>
        <w:separator/>
      </w:r>
    </w:p>
  </w:endnote>
  <w:endnote w:type="continuationSeparator" w:id="0">
    <w:p w:rsidR="005A7E5C" w:rsidRDefault="005A7E5C" w:rsidP="0047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5C" w:rsidRDefault="005A7E5C" w:rsidP="00473B4B">
      <w:r>
        <w:separator/>
      </w:r>
    </w:p>
  </w:footnote>
  <w:footnote w:type="continuationSeparator" w:id="0">
    <w:p w:rsidR="005A7E5C" w:rsidRDefault="005A7E5C" w:rsidP="00473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0F"/>
    <w:rsid w:val="0038345A"/>
    <w:rsid w:val="00473B4B"/>
    <w:rsid w:val="005A550F"/>
    <w:rsid w:val="005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B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B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B4B"/>
    <w:rPr>
      <w:sz w:val="18"/>
      <w:szCs w:val="18"/>
    </w:rPr>
  </w:style>
  <w:style w:type="table" w:styleId="a5">
    <w:name w:val="Table Grid"/>
    <w:basedOn w:val="a1"/>
    <w:uiPriority w:val="99"/>
    <w:qFormat/>
    <w:rsid w:val="00473B4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B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B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B4B"/>
    <w:rPr>
      <w:sz w:val="18"/>
      <w:szCs w:val="18"/>
    </w:rPr>
  </w:style>
  <w:style w:type="table" w:styleId="a5">
    <w:name w:val="Table Grid"/>
    <w:basedOn w:val="a1"/>
    <w:uiPriority w:val="99"/>
    <w:qFormat/>
    <w:rsid w:val="00473B4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马煦</dc:creator>
  <cp:keywords/>
  <dc:description/>
  <cp:lastModifiedBy>马煦</cp:lastModifiedBy>
  <cp:revision>2</cp:revision>
  <dcterms:created xsi:type="dcterms:W3CDTF">2022-06-24T07:35:00Z</dcterms:created>
  <dcterms:modified xsi:type="dcterms:W3CDTF">2022-06-24T07:36:00Z</dcterms:modified>
</cp:coreProperties>
</file>