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1C" w:rsidRPr="00DD606F" w:rsidRDefault="0071161C" w:rsidP="0071161C">
      <w:pPr>
        <w:spacing w:line="560" w:lineRule="exact"/>
        <w:ind w:rightChars="-41" w:right="-86" w:firstLineChars="0" w:firstLine="0"/>
        <w:rPr>
          <w:rFonts w:ascii="黑体" w:eastAsia="黑体" w:hAnsi="黑体" w:cs="Times New Roman"/>
          <w:sz w:val="28"/>
          <w:szCs w:val="30"/>
        </w:rPr>
      </w:pPr>
      <w:r w:rsidRPr="00DD606F">
        <w:rPr>
          <w:rFonts w:ascii="黑体" w:eastAsia="黑体" w:hAnsi="黑体" w:cs="Times New Roman" w:hint="eastAsia"/>
          <w:sz w:val="28"/>
          <w:szCs w:val="30"/>
        </w:rPr>
        <w:t>附件</w:t>
      </w:r>
    </w:p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Pr="001C6823" w:rsidRDefault="0071161C" w:rsidP="0071161C">
      <w:pPr>
        <w:ind w:firstLineChars="0" w:firstLine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bookmarkStart w:id="0" w:name="_GoBack"/>
      <w:r w:rsidRPr="001C6823">
        <w:rPr>
          <w:rFonts w:ascii="方正小标宋简体" w:eastAsia="方正小标宋简体" w:hAnsi="宋体" w:cs="Times New Roman" w:hint="eastAsia"/>
          <w:sz w:val="44"/>
          <w:szCs w:val="44"/>
        </w:rPr>
        <w:t>“浙江省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林业科普</w:t>
      </w:r>
      <w:r w:rsidRPr="001C6823">
        <w:rPr>
          <w:rFonts w:ascii="方正小标宋简体" w:eastAsia="方正小标宋简体" w:hAnsi="宋体" w:cs="Times New Roman" w:hint="eastAsia"/>
          <w:sz w:val="44"/>
          <w:szCs w:val="44"/>
        </w:rPr>
        <w:t>基地”申报书</w:t>
      </w:r>
    </w:p>
    <w:bookmarkEnd w:id="0"/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Default="0071161C" w:rsidP="0071161C">
      <w:pPr>
        <w:ind w:firstLine="720"/>
        <w:jc w:val="center"/>
        <w:rPr>
          <w:rFonts w:ascii="楷体_GB2312" w:eastAsia="楷体_GB2312" w:hAnsi="Calibri" w:cs="Times New Roman"/>
          <w:sz w:val="36"/>
          <w:szCs w:val="36"/>
        </w:rPr>
      </w:pPr>
    </w:p>
    <w:p w:rsidR="0071161C" w:rsidRPr="003B7563" w:rsidRDefault="0071161C" w:rsidP="0071161C">
      <w:pPr>
        <w:ind w:firstLine="640"/>
        <w:jc w:val="center"/>
        <w:rPr>
          <w:rFonts w:ascii="宋体" w:eastAsia="宋体" w:hAnsi="宋体" w:cs="Times New Roman"/>
          <w:sz w:val="32"/>
          <w:szCs w:val="32"/>
        </w:rPr>
      </w:pPr>
    </w:p>
    <w:p w:rsidR="0071161C" w:rsidRPr="003B7563" w:rsidRDefault="0071161C" w:rsidP="0071161C">
      <w:pPr>
        <w:spacing w:line="360" w:lineRule="auto"/>
        <w:ind w:firstLineChars="550" w:firstLine="1760"/>
        <w:rPr>
          <w:rFonts w:ascii="宋体" w:eastAsia="宋体" w:hAnsi="宋体" w:cs="Times New Roman"/>
          <w:sz w:val="32"/>
          <w:szCs w:val="32"/>
        </w:rPr>
      </w:pPr>
      <w:r w:rsidRPr="003B7563">
        <w:rPr>
          <w:rFonts w:ascii="宋体" w:eastAsia="宋体" w:hAnsi="宋体" w:cs="Times New Roman" w:hint="eastAsia"/>
          <w:sz w:val="32"/>
          <w:szCs w:val="32"/>
        </w:rPr>
        <w:t>申报</w:t>
      </w:r>
      <w:r>
        <w:rPr>
          <w:rFonts w:ascii="宋体" w:eastAsia="宋体" w:hAnsi="宋体" w:cs="Times New Roman" w:hint="eastAsia"/>
          <w:sz w:val="32"/>
          <w:szCs w:val="32"/>
        </w:rPr>
        <w:t>基地</w:t>
      </w:r>
      <w:r w:rsidRPr="003B7563">
        <w:rPr>
          <w:rFonts w:ascii="宋体" w:eastAsia="宋体" w:hAnsi="宋体" w:cs="Times New Roman" w:hint="eastAsia"/>
          <w:sz w:val="32"/>
          <w:szCs w:val="32"/>
        </w:rPr>
        <w:t>：</w:t>
      </w:r>
    </w:p>
    <w:p w:rsidR="0071161C" w:rsidRPr="003B7563" w:rsidRDefault="0071161C" w:rsidP="0071161C">
      <w:pPr>
        <w:spacing w:line="360" w:lineRule="auto"/>
        <w:ind w:firstLineChars="550" w:firstLine="176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推荐单位</w:t>
      </w:r>
      <w:r w:rsidRPr="003B7563">
        <w:rPr>
          <w:rFonts w:ascii="宋体" w:eastAsia="宋体" w:hAnsi="宋体" w:cs="Times New Roman" w:hint="eastAsia"/>
          <w:sz w:val="32"/>
          <w:szCs w:val="32"/>
        </w:rPr>
        <w:t>：</w:t>
      </w:r>
    </w:p>
    <w:p w:rsidR="0071161C" w:rsidRPr="003B7563" w:rsidRDefault="0071161C" w:rsidP="0071161C">
      <w:pPr>
        <w:spacing w:line="360" w:lineRule="auto"/>
        <w:ind w:firstLineChars="550" w:firstLine="1760"/>
        <w:rPr>
          <w:rFonts w:ascii="宋体" w:eastAsia="宋体" w:hAnsi="宋体" w:cs="Times New Roman"/>
          <w:sz w:val="32"/>
          <w:szCs w:val="32"/>
          <w:u w:val="single"/>
        </w:rPr>
      </w:pPr>
      <w:r w:rsidRPr="003B7563">
        <w:rPr>
          <w:rFonts w:ascii="宋体" w:eastAsia="宋体" w:hAnsi="宋体" w:cs="Times New Roman" w:hint="eastAsia"/>
          <w:sz w:val="32"/>
          <w:szCs w:val="32"/>
        </w:rPr>
        <w:t>申请单位联系人：</w:t>
      </w:r>
    </w:p>
    <w:p w:rsidR="0071161C" w:rsidRPr="003B7563" w:rsidRDefault="0071161C" w:rsidP="0071161C">
      <w:pPr>
        <w:spacing w:line="360" w:lineRule="auto"/>
        <w:ind w:firstLineChars="550" w:firstLine="1760"/>
        <w:rPr>
          <w:rFonts w:ascii="宋体" w:eastAsia="宋体" w:hAnsi="宋体" w:cs="Times New Roman"/>
          <w:sz w:val="32"/>
          <w:szCs w:val="32"/>
        </w:rPr>
      </w:pPr>
      <w:r w:rsidRPr="003B7563">
        <w:rPr>
          <w:rFonts w:ascii="宋体" w:eastAsia="宋体" w:hAnsi="宋体" w:cs="Times New Roman" w:hint="eastAsia"/>
          <w:sz w:val="32"/>
          <w:szCs w:val="32"/>
        </w:rPr>
        <w:t>联系电话：</w:t>
      </w:r>
    </w:p>
    <w:p w:rsidR="0071161C" w:rsidRPr="003B7563" w:rsidRDefault="0071161C" w:rsidP="0071161C">
      <w:pPr>
        <w:spacing w:line="360" w:lineRule="auto"/>
        <w:ind w:firstLineChars="550" w:firstLine="1760"/>
        <w:rPr>
          <w:rFonts w:ascii="宋体" w:eastAsia="宋体" w:hAnsi="宋体" w:cs="Times New Roman"/>
          <w:sz w:val="32"/>
          <w:szCs w:val="32"/>
        </w:rPr>
      </w:pPr>
      <w:r w:rsidRPr="003B7563">
        <w:rPr>
          <w:rFonts w:ascii="宋体" w:eastAsia="宋体" w:hAnsi="宋体" w:cs="Times New Roman" w:hint="eastAsia"/>
          <w:sz w:val="32"/>
          <w:szCs w:val="32"/>
        </w:rPr>
        <w:t>申报时间：</w:t>
      </w:r>
    </w:p>
    <w:p w:rsidR="0071161C" w:rsidRPr="003B7563" w:rsidRDefault="0071161C" w:rsidP="0071161C">
      <w:pPr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:rsidR="0071161C" w:rsidRPr="003B7563" w:rsidRDefault="0071161C" w:rsidP="0071161C">
      <w:pPr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:rsidR="0071161C" w:rsidRDefault="0071161C" w:rsidP="0071161C">
      <w:pPr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:rsidR="0071161C" w:rsidRPr="003B7563" w:rsidRDefault="0071161C" w:rsidP="0071161C">
      <w:pPr>
        <w:ind w:firstLineChars="0" w:firstLine="0"/>
        <w:rPr>
          <w:rFonts w:ascii="宋体" w:eastAsia="宋体" w:hAnsi="宋体" w:cs="Times New Roman"/>
          <w:sz w:val="32"/>
          <w:szCs w:val="32"/>
        </w:rPr>
      </w:pPr>
    </w:p>
    <w:p w:rsidR="0071161C" w:rsidRPr="001C6823" w:rsidRDefault="0071161C" w:rsidP="0071161C">
      <w:pPr>
        <w:ind w:firstLine="640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1C6823">
        <w:rPr>
          <w:rFonts w:ascii="楷体_GB2312" w:eastAsia="楷体_GB2312" w:hAnsi="宋体" w:cs="Times New Roman" w:hint="eastAsia"/>
          <w:sz w:val="32"/>
          <w:szCs w:val="32"/>
        </w:rPr>
        <w:t>制表单位：浙江省</w:t>
      </w:r>
      <w:r>
        <w:rPr>
          <w:rFonts w:ascii="楷体_GB2312" w:eastAsia="楷体_GB2312" w:hAnsi="宋体" w:cs="Times New Roman" w:hint="eastAsia"/>
          <w:sz w:val="32"/>
          <w:szCs w:val="32"/>
        </w:rPr>
        <w:t>林学会</w:t>
      </w:r>
    </w:p>
    <w:p w:rsidR="0071161C" w:rsidRDefault="0071161C" w:rsidP="0071161C">
      <w:pPr>
        <w:ind w:firstLine="640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1C6823">
        <w:rPr>
          <w:rFonts w:ascii="楷体_GB2312" w:eastAsia="楷体_GB2312" w:hAnsi="宋体" w:cs="Times New Roman" w:hint="eastAsia"/>
          <w:sz w:val="32"/>
          <w:szCs w:val="32"/>
        </w:rPr>
        <w:t>二</w:t>
      </w:r>
      <w:r w:rsidRPr="001C6823">
        <w:rPr>
          <w:rFonts w:ascii="楷体_GB2312" w:eastAsia="宋体" w:hAnsi="宋体" w:cs="Times New Roman" w:hint="eastAsia"/>
          <w:sz w:val="32"/>
          <w:szCs w:val="32"/>
        </w:rPr>
        <w:t>〇</w:t>
      </w:r>
      <w:r>
        <w:rPr>
          <w:rFonts w:ascii="楷体_GB2312" w:eastAsia="楷体_GB2312" w:hAnsi="宋体" w:cs="Times New Roman" w:hint="eastAsia"/>
          <w:sz w:val="32"/>
          <w:szCs w:val="32"/>
        </w:rPr>
        <w:t>一七年十一</w:t>
      </w:r>
      <w:r w:rsidRPr="001C6823">
        <w:rPr>
          <w:rFonts w:ascii="楷体_GB2312" w:eastAsia="楷体_GB2312" w:hAnsi="宋体" w:cs="Times New Roman" w:hint="eastAsia"/>
          <w:sz w:val="32"/>
          <w:szCs w:val="32"/>
        </w:rPr>
        <w:t>月</w:t>
      </w:r>
    </w:p>
    <w:p w:rsidR="0071161C" w:rsidRPr="003115D1" w:rsidRDefault="0071161C" w:rsidP="0071161C">
      <w:pPr>
        <w:ind w:right="140" w:firstLineChars="0" w:firstLine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115D1">
        <w:rPr>
          <w:rFonts w:ascii="仿宋_GB2312" w:eastAsia="仿宋_GB2312" w:hAnsi="宋体" w:hint="eastAsia"/>
          <w:sz w:val="28"/>
          <w:szCs w:val="24"/>
        </w:rPr>
        <w:t>—5—</w:t>
      </w:r>
    </w:p>
    <w:p w:rsidR="0071161C" w:rsidRDefault="0071161C" w:rsidP="0071161C">
      <w:pPr>
        <w:widowControl/>
        <w:ind w:firstLine="480"/>
        <w:rPr>
          <w:rFonts w:ascii="楷体_GB2312" w:eastAsia="楷体_GB2312" w:hAnsi="宋体"/>
          <w:sz w:val="24"/>
          <w:szCs w:val="24"/>
        </w:rPr>
      </w:pPr>
    </w:p>
    <w:p w:rsidR="0071161C" w:rsidRPr="00BD0367" w:rsidRDefault="0071161C" w:rsidP="0071161C">
      <w:pPr>
        <w:spacing w:line="640" w:lineRule="exact"/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44"/>
        </w:rPr>
      </w:pPr>
      <w:r w:rsidRPr="00BD0367">
        <w:rPr>
          <w:rFonts w:ascii="方正小标宋简体" w:eastAsia="方正小标宋简体" w:hAnsi="Calibri" w:cs="Times New Roman" w:hint="eastAsia"/>
          <w:sz w:val="36"/>
          <w:szCs w:val="44"/>
        </w:rPr>
        <w:lastRenderedPageBreak/>
        <w:t>填 表 说 明</w:t>
      </w:r>
    </w:p>
    <w:p w:rsidR="0071161C" w:rsidRDefault="0071161C" w:rsidP="0071161C">
      <w:pPr>
        <w:spacing w:line="580" w:lineRule="exact"/>
        <w:ind w:firstLine="420"/>
        <w:rPr>
          <w:rFonts w:ascii="Calibri" w:eastAsia="宋体" w:hAnsi="Calibri" w:cs="Times New Roman"/>
          <w:szCs w:val="21"/>
        </w:rPr>
      </w:pPr>
    </w:p>
    <w:p w:rsidR="0071161C" w:rsidRPr="00BD0367" w:rsidRDefault="0071161C" w:rsidP="0071161C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D0367">
        <w:rPr>
          <w:rFonts w:ascii="仿宋_GB2312" w:eastAsia="仿宋_GB2312" w:hAnsi="宋体" w:cs="Times New Roman" w:hint="eastAsia"/>
          <w:sz w:val="32"/>
          <w:szCs w:val="32"/>
        </w:rPr>
        <w:t>本表用于申报“浙江省林业科普基地”。表中设计了申报时应提供的相关信息资料。申报单位需认真填写，并同时上报其他所要求的</w:t>
      </w:r>
      <w:r w:rsidRPr="00BD0367">
        <w:rPr>
          <w:rFonts w:ascii="仿宋_GB2312" w:eastAsia="仿宋_GB2312" w:hAnsi="宋体" w:cs="宋体" w:hint="eastAsia"/>
          <w:kern w:val="0"/>
          <w:sz w:val="32"/>
          <w:szCs w:val="32"/>
        </w:rPr>
        <w:t>申报材料。具体包括：</w:t>
      </w:r>
    </w:p>
    <w:p w:rsidR="0071161C" w:rsidRPr="00BD0367" w:rsidRDefault="0071161C" w:rsidP="0071161C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D0367">
        <w:rPr>
          <w:rFonts w:ascii="仿宋_GB2312" w:eastAsia="仿宋_GB2312" w:hAnsi="宋体" w:cs="宋体" w:hint="eastAsia"/>
          <w:kern w:val="0"/>
          <w:sz w:val="32"/>
          <w:szCs w:val="32"/>
        </w:rPr>
        <w:t>1.“</w:t>
      </w:r>
      <w:r w:rsidRPr="00BD0367">
        <w:rPr>
          <w:rFonts w:ascii="仿宋_GB2312" w:eastAsia="仿宋_GB2312" w:hAnsi="宋体" w:cs="Times New Roman" w:hint="eastAsia"/>
          <w:sz w:val="32"/>
          <w:szCs w:val="32"/>
        </w:rPr>
        <w:t>浙江省林业科普基地”申报书一式两份</w:t>
      </w:r>
      <w:r w:rsidRPr="00BD0367">
        <w:rPr>
          <w:rFonts w:ascii="仿宋_GB2312" w:eastAsia="仿宋_GB2312" w:hAnsi="宋体" w:cs="宋体" w:hint="eastAsia"/>
          <w:kern w:val="0"/>
          <w:sz w:val="32"/>
          <w:szCs w:val="32"/>
        </w:rPr>
        <w:t>；通过书面和电子版两种方式同时上报省林学会秘书处。</w:t>
      </w:r>
    </w:p>
    <w:p w:rsidR="0071161C" w:rsidRPr="00BD0367" w:rsidRDefault="0071161C" w:rsidP="0071161C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D0367">
        <w:rPr>
          <w:rFonts w:ascii="仿宋_GB2312" w:eastAsia="仿宋_GB2312" w:hAnsi="宋体" w:cs="宋体" w:hint="eastAsia"/>
          <w:kern w:val="0"/>
          <w:sz w:val="32"/>
          <w:szCs w:val="32"/>
        </w:rPr>
        <w:t>2.本表除基本情况、科普工作情况以及示范作用情况外，还应按照第四点其他材料的要求提供反映基地林业科普的相关材料。</w:t>
      </w:r>
    </w:p>
    <w:p w:rsidR="0071161C" w:rsidRPr="00BD0367" w:rsidRDefault="0071161C" w:rsidP="0071161C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D0367">
        <w:rPr>
          <w:rFonts w:ascii="仿宋_GB2312" w:eastAsia="仿宋_GB2312" w:hAnsi="宋体" w:cs="宋体" w:hint="eastAsia"/>
          <w:kern w:val="0"/>
          <w:sz w:val="32"/>
          <w:szCs w:val="32"/>
        </w:rPr>
        <w:t>3.本表用A4纸打印。</w:t>
      </w:r>
    </w:p>
    <w:p w:rsidR="0071161C" w:rsidRPr="00BD0367" w:rsidRDefault="0071161C" w:rsidP="0071161C">
      <w:pPr>
        <w:widowControl/>
        <w:spacing w:line="580" w:lineRule="exact"/>
        <w:ind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71161C" w:rsidRPr="00C8164C" w:rsidRDefault="0071161C" w:rsidP="0071161C">
      <w:pPr>
        <w:widowControl/>
        <w:spacing w:line="375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widowControl/>
        <w:spacing w:line="375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widowControl/>
        <w:spacing w:line="375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widowControl/>
        <w:spacing w:line="375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Default="0071161C" w:rsidP="0071161C">
      <w:pPr>
        <w:spacing w:line="58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1161C" w:rsidRPr="002A768B" w:rsidRDefault="0071161C" w:rsidP="0071161C">
      <w:pPr>
        <w:spacing w:line="600" w:lineRule="exact"/>
        <w:ind w:right="280" w:firstLineChars="71" w:firstLine="199"/>
        <w:jc w:val="lef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6</w:t>
      </w: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</w:p>
    <w:p w:rsidR="0071161C" w:rsidRPr="0036466D" w:rsidRDefault="0071161C" w:rsidP="0071161C">
      <w:pPr>
        <w:spacing w:line="580" w:lineRule="exact"/>
        <w:ind w:firstLineChars="0" w:firstLine="0"/>
        <w:rPr>
          <w:rFonts w:ascii="黑体" w:eastAsia="黑体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28"/>
          <w:szCs w:val="28"/>
        </w:rPr>
        <w:br w:type="page"/>
      </w:r>
      <w:r w:rsidRPr="0036466D">
        <w:rPr>
          <w:rFonts w:ascii="黑体" w:eastAsia="黑体" w:hAnsi="Calibri" w:cs="Times New Roman" w:hint="eastAsia"/>
          <w:sz w:val="32"/>
          <w:szCs w:val="32"/>
        </w:rPr>
        <w:lastRenderedPageBreak/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04"/>
        <w:gridCol w:w="1892"/>
        <w:gridCol w:w="1894"/>
      </w:tblGrid>
      <w:tr w:rsidR="0071161C" w:rsidRPr="00984654" w:rsidTr="00A1791D">
        <w:trPr>
          <w:trHeight w:val="452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示范基地</w:t>
            </w:r>
          </w:p>
        </w:tc>
        <w:tc>
          <w:tcPr>
            <w:tcW w:w="3690" w:type="pct"/>
            <w:gridSpan w:val="3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71161C" w:rsidRPr="00984654" w:rsidTr="00A1791D">
        <w:trPr>
          <w:trHeight w:val="454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1469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机构代码</w:t>
            </w: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71161C" w:rsidRPr="00984654" w:rsidTr="00A1791D">
        <w:trPr>
          <w:trHeight w:val="454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469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71161C" w:rsidRPr="00984654" w:rsidTr="00A1791D">
        <w:trPr>
          <w:trHeight w:val="454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通讯地址</w:t>
            </w:r>
          </w:p>
        </w:tc>
        <w:tc>
          <w:tcPr>
            <w:tcW w:w="1469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邮编</w:t>
            </w: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="48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71161C" w:rsidRPr="00984654" w:rsidTr="00A1791D">
        <w:trPr>
          <w:trHeight w:val="964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申报类别</w:t>
            </w:r>
          </w:p>
        </w:tc>
        <w:tc>
          <w:tcPr>
            <w:tcW w:w="3690" w:type="pct"/>
            <w:gridSpan w:val="3"/>
            <w:vAlign w:val="center"/>
          </w:tcPr>
          <w:p w:rsidR="0071161C" w:rsidRPr="00984654" w:rsidRDefault="0071161C" w:rsidP="00A1791D">
            <w:pPr>
              <w:spacing w:line="360" w:lineRule="auto"/>
              <w:ind w:firstLine="480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休闲游憩类（）生态保护类（）</w:t>
            </w:r>
          </w:p>
          <w:p w:rsidR="0071161C" w:rsidRPr="00984654" w:rsidRDefault="0071161C" w:rsidP="00A1791D">
            <w:pPr>
              <w:spacing w:line="360" w:lineRule="auto"/>
              <w:ind w:firstLine="480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教学科研类（）</w:t>
            </w: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其他</w:t>
            </w: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类（）</w:t>
            </w:r>
          </w:p>
        </w:tc>
      </w:tr>
      <w:tr w:rsidR="0071161C" w:rsidRPr="00984654" w:rsidTr="00A1791D">
        <w:trPr>
          <w:trHeight w:val="794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科普活动场所</w:t>
            </w:r>
          </w:p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建筑面积</w:t>
            </w:r>
          </w:p>
        </w:tc>
        <w:tc>
          <w:tcPr>
            <w:tcW w:w="1469" w:type="pct"/>
            <w:vAlign w:val="center"/>
          </w:tcPr>
          <w:p w:rsidR="0071161C" w:rsidRPr="00984654" w:rsidRDefault="0071161C" w:rsidP="00A1791D">
            <w:pPr>
              <w:wordWrap w:val="0"/>
              <w:spacing w:line="360" w:lineRule="auto"/>
              <w:ind w:firstLine="480"/>
              <w:jc w:val="right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㎡</w:t>
            </w: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专（兼）职</w:t>
            </w:r>
          </w:p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科普讲解人数</w:t>
            </w:r>
          </w:p>
        </w:tc>
        <w:tc>
          <w:tcPr>
            <w:tcW w:w="1110" w:type="pct"/>
            <w:vAlign w:val="center"/>
          </w:tcPr>
          <w:p w:rsidR="0071161C" w:rsidRPr="00984654" w:rsidRDefault="0071161C" w:rsidP="00A1791D">
            <w:pPr>
              <w:wordWrap w:val="0"/>
              <w:spacing w:line="360" w:lineRule="auto"/>
              <w:ind w:firstLine="480"/>
              <w:jc w:val="right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人</w:t>
            </w:r>
          </w:p>
        </w:tc>
      </w:tr>
      <w:tr w:rsidR="0071161C" w:rsidRPr="00984654" w:rsidTr="00A1791D">
        <w:trPr>
          <w:trHeight w:val="1123"/>
        </w:trPr>
        <w:tc>
          <w:tcPr>
            <w:tcW w:w="1310" w:type="pct"/>
            <w:vAlign w:val="center"/>
          </w:tcPr>
          <w:p w:rsidR="0071161C" w:rsidRPr="00984654" w:rsidRDefault="0071161C" w:rsidP="00A1791D">
            <w:pPr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运用的</w:t>
            </w: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多媒体方式</w:t>
            </w:r>
          </w:p>
        </w:tc>
        <w:tc>
          <w:tcPr>
            <w:tcW w:w="3690" w:type="pct"/>
            <w:gridSpan w:val="3"/>
          </w:tcPr>
          <w:p w:rsidR="0071161C" w:rsidRPr="00984654" w:rsidRDefault="0071161C" w:rsidP="00A1791D">
            <w:pPr>
              <w:spacing w:line="360" w:lineRule="auto"/>
              <w:ind w:firstLineChars="483" w:firstLine="1159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电视（）广播（）</w:t>
            </w:r>
          </w:p>
          <w:p w:rsidR="0071161C" w:rsidRPr="00984654" w:rsidRDefault="0071161C" w:rsidP="00A1791D">
            <w:pPr>
              <w:spacing w:line="360" w:lineRule="auto"/>
              <w:ind w:firstLineChars="483" w:firstLine="1159"/>
              <w:rPr>
                <w:rFonts w:ascii="Calibri" w:eastAsia="宋体" w:hAnsi="Calibri" w:cs="Times New Roman"/>
                <w:kern w:val="0"/>
                <w:sz w:val="24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报刊（）网络（）</w:t>
            </w:r>
          </w:p>
          <w:p w:rsidR="0071161C" w:rsidRPr="00984654" w:rsidRDefault="0071161C" w:rsidP="00A1791D">
            <w:pPr>
              <w:spacing w:line="360" w:lineRule="auto"/>
              <w:ind w:firstLineChars="483" w:firstLine="1159"/>
              <w:rPr>
                <w:rFonts w:ascii="Calibri" w:eastAsia="宋体" w:hAnsi="Calibri" w:cs="Times New Roman"/>
                <w:kern w:val="0"/>
                <w:sz w:val="24"/>
                <w:u w:val="single"/>
              </w:rPr>
            </w:pPr>
            <w:r w:rsidRPr="00984654">
              <w:rPr>
                <w:rFonts w:ascii="Calibri" w:eastAsia="宋体" w:hAnsi="Calibri" w:cs="Times New Roman" w:hint="eastAsia"/>
                <w:kern w:val="0"/>
                <w:sz w:val="24"/>
              </w:rPr>
              <w:t>其它</w:t>
            </w:r>
          </w:p>
        </w:tc>
      </w:tr>
      <w:tr w:rsidR="0071161C" w:rsidRPr="00984654" w:rsidTr="00A1791D">
        <w:trPr>
          <w:trHeight w:val="6974"/>
        </w:trPr>
        <w:tc>
          <w:tcPr>
            <w:tcW w:w="5000" w:type="pct"/>
            <w:gridSpan w:val="4"/>
          </w:tcPr>
          <w:p w:rsidR="0071161C" w:rsidRPr="009C2ADF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申报理由</w:t>
            </w:r>
            <w:r w:rsidRPr="009C2ADF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主要介绍科普基地情况，</w:t>
            </w:r>
            <w:r w:rsidRPr="009C2ADF">
              <w:rPr>
                <w:rFonts w:ascii="宋体" w:eastAsia="宋体" w:hAnsi="宋体" w:cs="Times New Roman" w:hint="eastAsia"/>
                <w:kern w:val="0"/>
                <w:szCs w:val="21"/>
              </w:rPr>
              <w:t>限500字以内）：</w:t>
            </w:r>
          </w:p>
          <w:p w:rsidR="0071161C" w:rsidRPr="00984654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Pr="00984654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Pr="00984654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Pr="00984654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  <w:p w:rsidR="0071161C" w:rsidRPr="00984654" w:rsidRDefault="0071161C" w:rsidP="00A1791D">
            <w:pPr>
              <w:spacing w:line="520" w:lineRule="exact"/>
              <w:ind w:firstLineChars="0" w:firstLine="0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</w:tbl>
    <w:p w:rsidR="0071161C" w:rsidRPr="002A768B" w:rsidRDefault="0071161C" w:rsidP="0071161C">
      <w:pPr>
        <w:spacing w:line="600" w:lineRule="exact"/>
        <w:ind w:right="280" w:firstLineChars="71" w:firstLine="199"/>
        <w:jc w:val="righ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7</w:t>
      </w: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</w:p>
    <w:p w:rsidR="0071161C" w:rsidRPr="0036466D" w:rsidRDefault="0071161C" w:rsidP="0071161C">
      <w:pPr>
        <w:ind w:firstLineChars="0" w:firstLine="0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/>
          <w:sz w:val="32"/>
          <w:szCs w:val="32"/>
        </w:rPr>
        <w:br w:type="page"/>
      </w:r>
      <w:r w:rsidRPr="0036466D">
        <w:rPr>
          <w:rFonts w:ascii="黑体" w:eastAsia="黑体" w:hAnsi="Calibri" w:cs="Times New Roman" w:hint="eastAsia"/>
          <w:sz w:val="32"/>
          <w:szCs w:val="32"/>
        </w:rPr>
        <w:lastRenderedPageBreak/>
        <w:t>二、</w:t>
      </w:r>
      <w:r>
        <w:rPr>
          <w:rFonts w:ascii="黑体" w:eastAsia="黑体" w:hAnsi="Calibri" w:cs="Times New Roman" w:hint="eastAsia"/>
          <w:sz w:val="32"/>
          <w:szCs w:val="32"/>
        </w:rPr>
        <w:t>科普工作情况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1161C" w:rsidRPr="009C2ADF" w:rsidTr="00A1791D">
        <w:trPr>
          <w:trHeight w:val="12120"/>
        </w:trPr>
        <w:tc>
          <w:tcPr>
            <w:tcW w:w="9243" w:type="dxa"/>
          </w:tcPr>
          <w:p w:rsidR="0071161C" w:rsidRPr="00042F42" w:rsidRDefault="0071161C" w:rsidP="00A1791D">
            <w:pPr>
              <w:spacing w:line="520" w:lineRule="exact"/>
              <w:ind w:firstLineChars="0" w:firstLine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（包括每年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组织的</w:t>
            </w:r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林业科普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宣传</w:t>
            </w:r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活动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以及科普主题活动</w:t>
            </w:r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、科普工作人员培训、长期社会化林业</w:t>
            </w:r>
            <w:proofErr w:type="gramStart"/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科普合作</w:t>
            </w:r>
            <w:proofErr w:type="gramEnd"/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单位、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电视报刊网络等媒体运用、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科普配套经费、林业科普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微信网站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管理</w:t>
            </w:r>
            <w:r w:rsidRPr="00042F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等情况。限1000字）</w:t>
            </w:r>
          </w:p>
        </w:tc>
      </w:tr>
    </w:tbl>
    <w:p w:rsidR="0071161C" w:rsidRPr="002A768B" w:rsidRDefault="0071161C" w:rsidP="0071161C">
      <w:pPr>
        <w:spacing w:line="600" w:lineRule="exact"/>
        <w:ind w:right="280" w:firstLineChars="71" w:firstLine="199"/>
        <w:jc w:val="lef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8</w:t>
      </w: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  <w:r>
        <w:rPr>
          <w:rFonts w:ascii="黑体" w:eastAsia="黑体"/>
          <w:sz w:val="32"/>
          <w:szCs w:val="32"/>
        </w:rPr>
        <w:br w:type="page"/>
      </w:r>
    </w:p>
    <w:p w:rsidR="0071161C" w:rsidRPr="0036466D" w:rsidRDefault="0071161C" w:rsidP="0071161C">
      <w:pPr>
        <w:spacing w:line="580" w:lineRule="exact"/>
        <w:ind w:firstLineChars="0" w:firstLine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lastRenderedPageBreak/>
        <w:t>三</w:t>
      </w:r>
      <w:r w:rsidRPr="0036466D">
        <w:rPr>
          <w:rFonts w:ascii="黑体" w:eastAsia="黑体" w:hAnsi="Calibri" w:cs="Times New Roman" w:hint="eastAsia"/>
          <w:sz w:val="32"/>
          <w:szCs w:val="32"/>
        </w:rPr>
        <w:t>、示范作用情况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1161C" w:rsidRPr="00651CBB" w:rsidTr="00A1791D">
        <w:trPr>
          <w:trHeight w:val="12176"/>
        </w:trPr>
        <w:tc>
          <w:tcPr>
            <w:tcW w:w="9243" w:type="dxa"/>
          </w:tcPr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（包括曾经获得的荣誉称号、在当地的影响等方面情况。限600字）</w:t>
            </w: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  <w:p w:rsidR="0071161C" w:rsidRPr="00651CBB" w:rsidRDefault="0071161C" w:rsidP="00A1791D">
            <w:pPr>
              <w:ind w:firstLine="400"/>
              <w:rPr>
                <w:rFonts w:ascii="宋体" w:eastAsia="宋体" w:hAnsi="宋体" w:cs="Times New Roman"/>
                <w:kern w:val="0"/>
                <w:sz w:val="20"/>
              </w:rPr>
            </w:pPr>
          </w:p>
        </w:tc>
      </w:tr>
    </w:tbl>
    <w:p w:rsidR="0071161C" w:rsidRPr="002A768B" w:rsidRDefault="0071161C" w:rsidP="0071161C">
      <w:pPr>
        <w:spacing w:line="600" w:lineRule="exact"/>
        <w:ind w:right="280" w:firstLineChars="71" w:firstLine="199"/>
        <w:jc w:val="righ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9</w:t>
      </w:r>
      <w:r w:rsidRPr="002A768B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—</w:t>
      </w:r>
    </w:p>
    <w:p w:rsidR="0071161C" w:rsidRPr="0036466D" w:rsidRDefault="0071161C" w:rsidP="0071161C">
      <w:pPr>
        <w:ind w:firstLineChars="0" w:firstLine="0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/>
          <w:sz w:val="32"/>
          <w:szCs w:val="32"/>
        </w:rPr>
        <w:br w:type="page"/>
      </w:r>
      <w:r>
        <w:rPr>
          <w:rFonts w:ascii="黑体" w:eastAsia="黑体" w:hAnsi="Calibri" w:cs="Times New Roman" w:hint="eastAsia"/>
          <w:sz w:val="32"/>
          <w:szCs w:val="32"/>
        </w:rPr>
        <w:lastRenderedPageBreak/>
        <w:t>四</w:t>
      </w:r>
      <w:r w:rsidRPr="0036466D">
        <w:rPr>
          <w:rFonts w:ascii="黑体" w:eastAsia="黑体" w:hAnsi="Calibri" w:cs="Times New Roman" w:hint="eastAsia"/>
          <w:sz w:val="32"/>
          <w:szCs w:val="32"/>
        </w:rPr>
        <w:t>、相关部门意见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1161C" w:rsidRPr="00651CBB" w:rsidTr="00A1791D">
        <w:trPr>
          <w:trHeight w:val="4056"/>
        </w:trPr>
        <w:tc>
          <w:tcPr>
            <w:tcW w:w="5000" w:type="pct"/>
          </w:tcPr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市林学会</w:t>
            </w: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>意见</w:t>
            </w:r>
          </w:p>
          <w:p w:rsidR="0071161C" w:rsidRPr="00F079E4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Pr="00F079E4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Pr="00F079E4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71161C" w:rsidRPr="00651CBB" w:rsidRDefault="0071161C" w:rsidP="00A1791D">
            <w:pPr>
              <w:wordWrap w:val="0"/>
              <w:ind w:firstLine="480"/>
              <w:jc w:val="righ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（公  章）</w:t>
            </w:r>
          </w:p>
          <w:p w:rsidR="0071161C" w:rsidRPr="00F079E4" w:rsidRDefault="0071161C" w:rsidP="00A1791D">
            <w:pPr>
              <w:wordWrap w:val="0"/>
              <w:spacing w:line="360" w:lineRule="auto"/>
              <w:ind w:firstLine="48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>年    月    日</w:t>
            </w:r>
          </w:p>
          <w:p w:rsidR="0071161C" w:rsidRPr="00C70D9A" w:rsidRDefault="0071161C" w:rsidP="00A1791D">
            <w:pPr>
              <w:spacing w:line="360" w:lineRule="auto"/>
              <w:ind w:firstLineChars="700" w:firstLine="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1161C" w:rsidRPr="00651CBB" w:rsidTr="00A1791D">
        <w:trPr>
          <w:trHeight w:val="4056"/>
        </w:trPr>
        <w:tc>
          <w:tcPr>
            <w:tcW w:w="5000" w:type="pct"/>
          </w:tcPr>
          <w:p w:rsidR="0071161C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>省专家遴选委员会评审意见</w:t>
            </w:r>
          </w:p>
          <w:p w:rsidR="0071161C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wordWrap w:val="0"/>
              <w:ind w:firstLine="480"/>
              <w:jc w:val="right"/>
              <w:rPr>
                <w:rFonts w:ascii="宋体" w:eastAsia="宋体" w:hAnsi="宋体" w:cs="Times New Roman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主任委员签字：                  </w:t>
            </w:r>
          </w:p>
          <w:p w:rsidR="0071161C" w:rsidRPr="00651CBB" w:rsidRDefault="0071161C" w:rsidP="00A1791D">
            <w:pPr>
              <w:wordWrap w:val="0"/>
              <w:ind w:right="280" w:firstLine="480"/>
              <w:jc w:val="right"/>
              <w:rPr>
                <w:rFonts w:ascii="宋体" w:eastAsia="宋体" w:hAnsi="宋体" w:cs="Times New Roman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年    月    日     </w:t>
            </w:r>
          </w:p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71161C" w:rsidRPr="00651CBB" w:rsidTr="00A1791D">
        <w:trPr>
          <w:trHeight w:val="3575"/>
        </w:trPr>
        <w:tc>
          <w:tcPr>
            <w:tcW w:w="5000" w:type="pct"/>
          </w:tcPr>
          <w:p w:rsidR="0071161C" w:rsidRPr="00651CBB" w:rsidRDefault="0071161C" w:rsidP="00A1791D">
            <w:pPr>
              <w:ind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>浙江省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林学会</w:t>
            </w: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>认定意见</w:t>
            </w:r>
          </w:p>
          <w:p w:rsidR="0071161C" w:rsidRPr="00651CBB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ind w:firstLineChars="0" w:firstLine="0"/>
              <w:rPr>
                <w:rFonts w:ascii="黑体" w:eastAsia="黑体" w:hAnsi="Calibri" w:cs="Times New Roman"/>
                <w:kern w:val="0"/>
                <w:sz w:val="24"/>
              </w:rPr>
            </w:pPr>
          </w:p>
          <w:p w:rsidR="0071161C" w:rsidRPr="00651CBB" w:rsidRDefault="0071161C" w:rsidP="00A1791D">
            <w:pPr>
              <w:wordWrap w:val="0"/>
              <w:ind w:firstLine="480"/>
              <w:jc w:val="right"/>
              <w:rPr>
                <w:rFonts w:ascii="宋体" w:eastAsia="宋体" w:hAnsi="宋体" w:cs="Times New Roman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浙江省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林学会</w:t>
            </w: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（盖章）          </w:t>
            </w:r>
          </w:p>
          <w:p w:rsidR="0071161C" w:rsidRDefault="0071161C" w:rsidP="00A1791D">
            <w:pPr>
              <w:wordWrap w:val="0"/>
              <w:ind w:right="560" w:firstLineChars="2100" w:firstLine="5040"/>
              <w:rPr>
                <w:rFonts w:ascii="宋体" w:hAnsi="宋体"/>
                <w:kern w:val="0"/>
                <w:sz w:val="24"/>
              </w:rPr>
            </w:pPr>
            <w:r w:rsidRPr="00651CBB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年    月    日   </w:t>
            </w:r>
          </w:p>
          <w:p w:rsidR="0071161C" w:rsidRPr="00651CBB" w:rsidRDefault="0071161C" w:rsidP="00A1791D">
            <w:pPr>
              <w:wordWrap w:val="0"/>
              <w:ind w:right="560" w:firstLineChars="0" w:firstLine="0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856DDB" w:rsidRDefault="00856DDB" w:rsidP="0071161C">
      <w:pPr>
        <w:ind w:firstLine="420"/>
      </w:pPr>
    </w:p>
    <w:sectPr w:rsidR="00856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1C"/>
    <w:rsid w:val="0071161C"/>
    <w:rsid w:val="00856DDB"/>
    <w:rsid w:val="008A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1C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1C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</Words>
  <Characters>719</Characters>
  <Application>Microsoft Office Word</Application>
  <DocSecurity>0</DocSecurity>
  <Lines>5</Lines>
  <Paragraphs>1</Paragraphs>
  <ScaleCrop>false</ScaleCrop>
  <Company>LYT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LXH1</dc:creator>
  <cp:lastModifiedBy>LXH1</cp:lastModifiedBy>
  <cp:revision>1</cp:revision>
  <dcterms:created xsi:type="dcterms:W3CDTF">2017-11-22T07:16:00Z</dcterms:created>
  <dcterms:modified xsi:type="dcterms:W3CDTF">2017-11-22T07:16:00Z</dcterms:modified>
</cp:coreProperties>
</file>